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4B9" w:rsidRPr="00177488" w:rsidRDefault="009E74B9" w:rsidP="009E74B9">
      <w:pPr>
        <w:rPr>
          <w:sz w:val="40"/>
          <w:szCs w:val="40"/>
        </w:rPr>
      </w:pPr>
    </w:p>
    <w:p w:rsidR="009E74B9" w:rsidRDefault="009E74B9" w:rsidP="009E74B9">
      <w:pPr>
        <w:jc w:val="center"/>
      </w:pPr>
    </w:p>
    <w:p w:rsidR="009E74B9" w:rsidRDefault="009E74B9" w:rsidP="009E74B9">
      <w:pPr>
        <w:jc w:val="center"/>
      </w:pPr>
    </w:p>
    <w:p w:rsidR="009E74B9" w:rsidRPr="00CF7DE7" w:rsidRDefault="009E74B9" w:rsidP="009E74B9">
      <w:pPr>
        <w:jc w:val="center"/>
      </w:pPr>
      <w:r>
        <w:rPr>
          <w:noProof/>
        </w:rPr>
        <w:drawing>
          <wp:inline distT="0" distB="0" distL="0" distR="0">
            <wp:extent cx="8896350" cy="2133600"/>
            <wp:effectExtent l="0" t="0" r="0" b="0"/>
            <wp:docPr id="2" name="Picture 2" descr="chalkboard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kboardwelc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6350" cy="2133600"/>
                    </a:xfrm>
                    <a:prstGeom prst="rect">
                      <a:avLst/>
                    </a:prstGeom>
                    <a:noFill/>
                    <a:ln>
                      <a:noFill/>
                    </a:ln>
                  </pic:spPr>
                </pic:pic>
              </a:graphicData>
            </a:graphic>
          </wp:inline>
        </w:drawing>
      </w:r>
    </w:p>
    <w:p w:rsidR="009E74B9" w:rsidRDefault="009E74B9" w:rsidP="009E74B9">
      <w:pPr>
        <w:pStyle w:val="Heading1"/>
      </w:pPr>
    </w:p>
    <w:p w:rsidR="009E74B9" w:rsidRDefault="009E74B9" w:rsidP="009E74B9">
      <w:pPr>
        <w:pStyle w:val="Heading1"/>
      </w:pPr>
    </w:p>
    <w:p w:rsidR="009E74B9" w:rsidRDefault="009E74B9" w:rsidP="009E74B9">
      <w:pPr>
        <w:pStyle w:val="Heading1"/>
      </w:pPr>
    </w:p>
    <w:p w:rsidR="009E74B9" w:rsidRDefault="009E74B9" w:rsidP="009E74B9">
      <w:pPr>
        <w:pStyle w:val="Heading1"/>
        <w:jc w:val="center"/>
        <w:rPr>
          <w:sz w:val="52"/>
        </w:rPr>
      </w:pPr>
      <w:r>
        <w:rPr>
          <w:sz w:val="52"/>
        </w:rPr>
        <w:t xml:space="preserve">MORGAN </w:t>
      </w:r>
      <w:smartTag w:uri="urn:schemas-microsoft-com:office:smarttags" w:element="stockticker">
        <w:r>
          <w:rPr>
            <w:sz w:val="52"/>
          </w:rPr>
          <w:t>MILL</w:t>
        </w:r>
      </w:smartTag>
      <w:r>
        <w:rPr>
          <w:sz w:val="52"/>
        </w:rPr>
        <w:t xml:space="preserve"> ISD DISTRICT IMPROVEMENT </w:t>
      </w:r>
      <w:smartTag w:uri="urn:schemas-microsoft-com:office:smarttags" w:element="stockticker">
        <w:r>
          <w:rPr>
            <w:sz w:val="52"/>
          </w:rPr>
          <w:t>PLAN</w:t>
        </w:r>
      </w:smartTag>
    </w:p>
    <w:p w:rsidR="009E74B9" w:rsidRDefault="009E74B9" w:rsidP="009E74B9">
      <w:pPr>
        <w:pStyle w:val="Heading1"/>
      </w:pPr>
    </w:p>
    <w:p w:rsidR="009E74B9" w:rsidRDefault="009E74B9" w:rsidP="009E74B9">
      <w:pPr>
        <w:pStyle w:val="Heading1"/>
      </w:pPr>
    </w:p>
    <w:p w:rsidR="009E74B9" w:rsidRDefault="009E74B9" w:rsidP="009E74B9">
      <w:pPr>
        <w:pStyle w:val="Heading1"/>
      </w:pPr>
    </w:p>
    <w:p w:rsidR="007B3304" w:rsidRDefault="009E74B9">
      <w:pPr>
        <w:spacing w:after="160" w:line="259" w:lineRule="auto"/>
        <w:rPr>
          <w:b/>
          <w:szCs w:val="20"/>
        </w:rPr>
      </w:pPr>
      <w:r>
        <w:rPr>
          <w:noProof/>
        </w:rPr>
        <w:drawing>
          <wp:inline distT="0" distB="0" distL="0" distR="0">
            <wp:extent cx="8572500" cy="1219200"/>
            <wp:effectExtent l="0" t="0" r="0" b="0"/>
            <wp:docPr id="1" name="Picture 1" descr="kidsofthewor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oftheworld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0" cy="1219200"/>
                    </a:xfrm>
                    <a:prstGeom prst="rect">
                      <a:avLst/>
                    </a:prstGeom>
                    <a:noFill/>
                    <a:ln>
                      <a:noFill/>
                    </a:ln>
                  </pic:spPr>
                </pic:pic>
              </a:graphicData>
            </a:graphic>
          </wp:inline>
        </w:drawing>
      </w:r>
      <w:r>
        <w:br w:type="page"/>
      </w:r>
    </w:p>
    <w:p w:rsidR="001F7C9A" w:rsidRPr="008F3F9B" w:rsidRDefault="001F7C9A" w:rsidP="001F7C9A">
      <w:pPr>
        <w:spacing w:after="160" w:line="259" w:lineRule="auto"/>
        <w:rPr>
          <w:rFonts w:eastAsia="Calibri"/>
          <w:b/>
          <w:sz w:val="22"/>
          <w:szCs w:val="22"/>
        </w:rPr>
      </w:pPr>
      <w:r w:rsidRPr="008F3F9B">
        <w:rPr>
          <w:rFonts w:eastAsia="Calibri"/>
          <w:b/>
          <w:sz w:val="22"/>
          <w:szCs w:val="22"/>
        </w:rPr>
        <w:lastRenderedPageBreak/>
        <w:t>Comprehensive Needs Assessment Summary:</w:t>
      </w:r>
    </w:p>
    <w:p w:rsidR="001F7C9A" w:rsidRPr="007B3304" w:rsidRDefault="001F7C9A" w:rsidP="001F7C9A">
      <w:pPr>
        <w:spacing w:after="160" w:line="259" w:lineRule="auto"/>
        <w:rPr>
          <w:rFonts w:eastAsia="Calibri"/>
          <w:sz w:val="22"/>
          <w:szCs w:val="22"/>
        </w:rPr>
      </w:pPr>
      <w:r w:rsidRPr="007B3304">
        <w:rPr>
          <w:rFonts w:eastAsia="Calibri"/>
          <w:sz w:val="22"/>
          <w:szCs w:val="22"/>
        </w:rPr>
        <w:t>Accountability data</w:t>
      </w:r>
      <w:r w:rsidRPr="008F3F9B">
        <w:rPr>
          <w:rFonts w:eastAsia="Calibri"/>
          <w:sz w:val="22"/>
          <w:szCs w:val="22"/>
        </w:rPr>
        <w:t xml:space="preserve"> (all students group, all grades)</w:t>
      </w:r>
      <w:r w:rsidRPr="007B3304">
        <w:rPr>
          <w:rFonts w:eastAsia="Calibri"/>
          <w:sz w:val="22"/>
          <w:szCs w:val="22"/>
        </w:rPr>
        <w:t>:</w:t>
      </w:r>
    </w:p>
    <w:p w:rsidR="001F7C9A" w:rsidRPr="007B3304" w:rsidRDefault="001F7C9A" w:rsidP="001F7C9A">
      <w:pPr>
        <w:spacing w:after="160" w:line="259" w:lineRule="auto"/>
        <w:rPr>
          <w:rFonts w:eastAsia="Calibri"/>
          <w:sz w:val="22"/>
          <w:szCs w:val="22"/>
        </w:rPr>
      </w:pPr>
      <w:r w:rsidRPr="007B3304">
        <w:rPr>
          <w:rFonts w:eastAsia="Calibri"/>
          <w:sz w:val="22"/>
          <w:szCs w:val="22"/>
        </w:rPr>
        <w:t>Index 1 – Student Achievement Data:</w:t>
      </w:r>
    </w:p>
    <w:p w:rsidR="001F7C9A" w:rsidRPr="007B3304" w:rsidRDefault="001F7C9A" w:rsidP="001F7C9A">
      <w:pPr>
        <w:spacing w:after="160" w:line="259" w:lineRule="auto"/>
        <w:rPr>
          <w:rFonts w:eastAsia="Calibri"/>
          <w:sz w:val="22"/>
          <w:szCs w:val="22"/>
        </w:rPr>
      </w:pPr>
      <w:r w:rsidRPr="007B3304">
        <w:rPr>
          <w:rFonts w:eastAsia="Calibri"/>
          <w:sz w:val="22"/>
          <w:szCs w:val="22"/>
        </w:rPr>
        <w:t xml:space="preserve">Reading </w:t>
      </w:r>
      <w:r w:rsidRPr="008F3F9B">
        <w:rPr>
          <w:rFonts w:eastAsia="Calibri"/>
          <w:sz w:val="22"/>
          <w:szCs w:val="22"/>
        </w:rPr>
        <w:t>performance (% of students scoring at or above “approaches grade level”)</w:t>
      </w:r>
      <w:r w:rsidRPr="007B3304">
        <w:rPr>
          <w:rFonts w:eastAsia="Calibri"/>
          <w:sz w:val="22"/>
          <w:szCs w:val="22"/>
        </w:rPr>
        <w:t xml:space="preserve"> STAAR </w:t>
      </w:r>
      <w:r w:rsidRPr="008F3F9B">
        <w:rPr>
          <w:rFonts w:eastAsia="Calibri"/>
          <w:sz w:val="22"/>
          <w:szCs w:val="22"/>
        </w:rPr>
        <w:t>in</w:t>
      </w:r>
      <w:r w:rsidRPr="007B3304">
        <w:rPr>
          <w:rFonts w:eastAsia="Calibri"/>
          <w:sz w:val="22"/>
          <w:szCs w:val="22"/>
        </w:rPr>
        <w:t xml:space="preserve">creased to </w:t>
      </w:r>
      <w:r w:rsidRPr="008F3F9B">
        <w:rPr>
          <w:rFonts w:eastAsia="Calibri"/>
          <w:sz w:val="22"/>
          <w:szCs w:val="22"/>
        </w:rPr>
        <w:t>84</w:t>
      </w:r>
      <w:r w:rsidRPr="007B3304">
        <w:rPr>
          <w:rFonts w:eastAsia="Calibri"/>
          <w:sz w:val="22"/>
          <w:szCs w:val="22"/>
        </w:rPr>
        <w:t xml:space="preserve">%, </w:t>
      </w:r>
      <w:r w:rsidRPr="008F3F9B">
        <w:rPr>
          <w:rFonts w:eastAsia="Calibri"/>
          <w:sz w:val="22"/>
          <w:szCs w:val="22"/>
        </w:rPr>
        <w:t>up</w:t>
      </w:r>
      <w:r w:rsidRPr="007B3304">
        <w:rPr>
          <w:rFonts w:eastAsia="Calibri"/>
          <w:sz w:val="22"/>
          <w:szCs w:val="22"/>
        </w:rPr>
        <w:t xml:space="preserve"> from 7</w:t>
      </w:r>
      <w:r w:rsidRPr="008F3F9B">
        <w:rPr>
          <w:rFonts w:eastAsia="Calibri"/>
          <w:sz w:val="22"/>
          <w:szCs w:val="22"/>
        </w:rPr>
        <w:t>9</w:t>
      </w:r>
      <w:r w:rsidRPr="007B3304">
        <w:rPr>
          <w:rFonts w:eastAsia="Calibri"/>
          <w:sz w:val="22"/>
          <w:szCs w:val="22"/>
        </w:rPr>
        <w:t>% in 2016</w:t>
      </w:r>
    </w:p>
    <w:p w:rsidR="001F7C9A" w:rsidRPr="007B3304" w:rsidRDefault="001F7C9A" w:rsidP="001F7C9A">
      <w:pPr>
        <w:spacing w:after="160" w:line="259" w:lineRule="auto"/>
        <w:rPr>
          <w:rFonts w:eastAsia="Calibri"/>
          <w:sz w:val="22"/>
          <w:szCs w:val="22"/>
        </w:rPr>
      </w:pPr>
      <w:r w:rsidRPr="007B3304">
        <w:rPr>
          <w:rFonts w:eastAsia="Calibri"/>
          <w:sz w:val="22"/>
          <w:szCs w:val="22"/>
        </w:rPr>
        <w:t>Math performance increased to 80%, up from 7</w:t>
      </w:r>
      <w:r w:rsidRPr="008F3F9B">
        <w:rPr>
          <w:rFonts w:eastAsia="Calibri"/>
          <w:sz w:val="22"/>
          <w:szCs w:val="22"/>
        </w:rPr>
        <w:t>3</w:t>
      </w:r>
      <w:r w:rsidRPr="007B3304">
        <w:rPr>
          <w:rFonts w:eastAsia="Calibri"/>
          <w:sz w:val="22"/>
          <w:szCs w:val="22"/>
        </w:rPr>
        <w:t>% in 2016</w:t>
      </w:r>
    </w:p>
    <w:p w:rsidR="001F7C9A" w:rsidRPr="007B3304" w:rsidRDefault="001F7C9A" w:rsidP="001F7C9A">
      <w:pPr>
        <w:spacing w:after="160" w:line="259" w:lineRule="auto"/>
        <w:rPr>
          <w:rFonts w:eastAsia="Calibri"/>
          <w:sz w:val="22"/>
          <w:szCs w:val="22"/>
        </w:rPr>
      </w:pPr>
      <w:r w:rsidRPr="007B3304">
        <w:rPr>
          <w:rFonts w:eastAsia="Calibri"/>
          <w:sz w:val="22"/>
          <w:szCs w:val="22"/>
        </w:rPr>
        <w:t xml:space="preserve">Writing </w:t>
      </w:r>
      <w:r w:rsidRPr="008F3F9B">
        <w:rPr>
          <w:rFonts w:eastAsia="Calibri"/>
          <w:sz w:val="22"/>
          <w:szCs w:val="22"/>
        </w:rPr>
        <w:t>in</w:t>
      </w:r>
      <w:r w:rsidRPr="007B3304">
        <w:rPr>
          <w:rFonts w:eastAsia="Calibri"/>
          <w:sz w:val="22"/>
          <w:szCs w:val="22"/>
        </w:rPr>
        <w:t xml:space="preserve">creased to </w:t>
      </w:r>
      <w:r w:rsidRPr="008F3F9B">
        <w:rPr>
          <w:rFonts w:eastAsia="Calibri"/>
          <w:sz w:val="22"/>
          <w:szCs w:val="22"/>
        </w:rPr>
        <w:t>76</w:t>
      </w:r>
      <w:r w:rsidRPr="007B3304">
        <w:rPr>
          <w:rFonts w:eastAsia="Calibri"/>
          <w:sz w:val="22"/>
          <w:szCs w:val="22"/>
        </w:rPr>
        <w:t xml:space="preserve">%, </w:t>
      </w:r>
      <w:r w:rsidRPr="008F3F9B">
        <w:rPr>
          <w:rFonts w:eastAsia="Calibri"/>
          <w:sz w:val="22"/>
          <w:szCs w:val="22"/>
        </w:rPr>
        <w:t xml:space="preserve">up </w:t>
      </w:r>
      <w:r w:rsidRPr="007B3304">
        <w:rPr>
          <w:rFonts w:eastAsia="Calibri"/>
          <w:sz w:val="22"/>
          <w:szCs w:val="22"/>
        </w:rPr>
        <w:t xml:space="preserve">from </w:t>
      </w:r>
      <w:r w:rsidRPr="008F3F9B">
        <w:rPr>
          <w:rFonts w:eastAsia="Calibri"/>
          <w:sz w:val="22"/>
          <w:szCs w:val="22"/>
        </w:rPr>
        <w:t>59</w:t>
      </w:r>
      <w:r w:rsidRPr="007B3304">
        <w:rPr>
          <w:rFonts w:eastAsia="Calibri"/>
          <w:sz w:val="22"/>
          <w:szCs w:val="22"/>
        </w:rPr>
        <w:t>% in 2016</w:t>
      </w:r>
    </w:p>
    <w:p w:rsidR="001F7C9A" w:rsidRPr="007B3304" w:rsidRDefault="001F7C9A" w:rsidP="001F7C9A">
      <w:pPr>
        <w:spacing w:after="160" w:line="259" w:lineRule="auto"/>
        <w:rPr>
          <w:rFonts w:eastAsia="Calibri"/>
          <w:sz w:val="22"/>
          <w:szCs w:val="22"/>
        </w:rPr>
      </w:pPr>
      <w:r w:rsidRPr="007B3304">
        <w:rPr>
          <w:rFonts w:eastAsia="Calibri"/>
          <w:sz w:val="22"/>
          <w:szCs w:val="22"/>
        </w:rPr>
        <w:t xml:space="preserve">Science </w:t>
      </w:r>
      <w:r w:rsidRPr="008F3F9B">
        <w:rPr>
          <w:rFonts w:eastAsia="Calibri"/>
          <w:sz w:val="22"/>
          <w:szCs w:val="22"/>
        </w:rPr>
        <w:t>de</w:t>
      </w:r>
      <w:r w:rsidRPr="007B3304">
        <w:rPr>
          <w:rFonts w:eastAsia="Calibri"/>
          <w:sz w:val="22"/>
          <w:szCs w:val="22"/>
        </w:rPr>
        <w:t>creased to 8</w:t>
      </w:r>
      <w:r w:rsidRPr="008F3F9B">
        <w:rPr>
          <w:rFonts w:eastAsia="Calibri"/>
          <w:sz w:val="22"/>
          <w:szCs w:val="22"/>
        </w:rPr>
        <w:t>6</w:t>
      </w:r>
      <w:r w:rsidRPr="007B3304">
        <w:rPr>
          <w:rFonts w:eastAsia="Calibri"/>
          <w:sz w:val="22"/>
          <w:szCs w:val="22"/>
        </w:rPr>
        <w:t xml:space="preserve">%, </w:t>
      </w:r>
      <w:r w:rsidRPr="008F3F9B">
        <w:rPr>
          <w:rFonts w:eastAsia="Calibri"/>
          <w:sz w:val="22"/>
          <w:szCs w:val="22"/>
        </w:rPr>
        <w:t>down</w:t>
      </w:r>
      <w:r w:rsidRPr="007B3304">
        <w:rPr>
          <w:rFonts w:eastAsia="Calibri"/>
          <w:sz w:val="22"/>
          <w:szCs w:val="22"/>
        </w:rPr>
        <w:t xml:space="preserve"> from </w:t>
      </w:r>
      <w:r w:rsidRPr="008F3F9B">
        <w:rPr>
          <w:rFonts w:eastAsia="Calibri"/>
          <w:sz w:val="22"/>
          <w:szCs w:val="22"/>
        </w:rPr>
        <w:t>94</w:t>
      </w:r>
      <w:r w:rsidRPr="007B3304">
        <w:rPr>
          <w:rFonts w:eastAsia="Calibri"/>
          <w:sz w:val="22"/>
          <w:szCs w:val="22"/>
        </w:rPr>
        <w:t>% in 2016</w:t>
      </w:r>
    </w:p>
    <w:p w:rsidR="001F7C9A" w:rsidRPr="007B3304" w:rsidRDefault="001F7C9A" w:rsidP="001F7C9A">
      <w:pPr>
        <w:spacing w:after="160" w:line="259" w:lineRule="auto"/>
        <w:rPr>
          <w:rFonts w:eastAsia="Calibri"/>
          <w:sz w:val="22"/>
          <w:szCs w:val="22"/>
        </w:rPr>
      </w:pPr>
      <w:r w:rsidRPr="007B3304">
        <w:rPr>
          <w:rFonts w:eastAsia="Calibri"/>
          <w:sz w:val="22"/>
          <w:szCs w:val="22"/>
        </w:rPr>
        <w:t>Social Studies decreased to 6</w:t>
      </w:r>
      <w:r w:rsidRPr="008F3F9B">
        <w:rPr>
          <w:rFonts w:eastAsia="Calibri"/>
          <w:sz w:val="22"/>
          <w:szCs w:val="22"/>
        </w:rPr>
        <w:t>9</w:t>
      </w:r>
      <w:r w:rsidRPr="007B3304">
        <w:rPr>
          <w:rFonts w:eastAsia="Calibri"/>
          <w:sz w:val="22"/>
          <w:szCs w:val="22"/>
        </w:rPr>
        <w:t xml:space="preserve">%, down from </w:t>
      </w:r>
      <w:r w:rsidRPr="008F3F9B">
        <w:rPr>
          <w:rFonts w:eastAsia="Calibri"/>
          <w:sz w:val="22"/>
          <w:szCs w:val="22"/>
        </w:rPr>
        <w:t>89</w:t>
      </w:r>
      <w:r w:rsidRPr="007B3304">
        <w:rPr>
          <w:rFonts w:eastAsia="Calibri"/>
          <w:sz w:val="22"/>
          <w:szCs w:val="22"/>
        </w:rPr>
        <w:t>%</w:t>
      </w:r>
      <w:r>
        <w:rPr>
          <w:rFonts w:eastAsia="Calibri"/>
          <w:sz w:val="22"/>
          <w:szCs w:val="22"/>
        </w:rPr>
        <w:t xml:space="preserve"> in 2016</w:t>
      </w:r>
    </w:p>
    <w:p w:rsidR="001F7C9A" w:rsidRPr="007B3304" w:rsidRDefault="001F7C9A" w:rsidP="001F7C9A">
      <w:pPr>
        <w:spacing w:after="160" w:line="259" w:lineRule="auto"/>
        <w:rPr>
          <w:rFonts w:eastAsia="Calibri"/>
          <w:sz w:val="22"/>
          <w:szCs w:val="22"/>
        </w:rPr>
      </w:pPr>
      <w:r w:rsidRPr="007B3304">
        <w:rPr>
          <w:rFonts w:eastAsia="Calibri"/>
          <w:sz w:val="22"/>
          <w:szCs w:val="22"/>
        </w:rPr>
        <w:t xml:space="preserve">2017 Index 1 score was </w:t>
      </w:r>
      <w:r w:rsidRPr="008F3F9B">
        <w:rPr>
          <w:rFonts w:eastAsia="Calibri"/>
          <w:sz w:val="22"/>
          <w:szCs w:val="22"/>
        </w:rPr>
        <w:t>81</w:t>
      </w:r>
      <w:r w:rsidRPr="007B3304">
        <w:rPr>
          <w:rFonts w:eastAsia="Calibri"/>
          <w:sz w:val="22"/>
          <w:szCs w:val="22"/>
        </w:rPr>
        <w:t xml:space="preserve">, </w:t>
      </w:r>
      <w:r w:rsidRPr="008F3F9B">
        <w:rPr>
          <w:rFonts w:eastAsia="Calibri"/>
          <w:sz w:val="22"/>
          <w:szCs w:val="22"/>
        </w:rPr>
        <w:t>up</w:t>
      </w:r>
      <w:r w:rsidRPr="007B3304">
        <w:rPr>
          <w:rFonts w:eastAsia="Calibri"/>
          <w:sz w:val="22"/>
          <w:szCs w:val="22"/>
        </w:rPr>
        <w:t xml:space="preserve"> from 76</w:t>
      </w:r>
      <w:r w:rsidRPr="008F3F9B">
        <w:rPr>
          <w:rFonts w:eastAsia="Calibri"/>
          <w:sz w:val="22"/>
          <w:szCs w:val="22"/>
        </w:rPr>
        <w:t xml:space="preserve"> in 2016</w:t>
      </w:r>
    </w:p>
    <w:p w:rsidR="001F7C9A" w:rsidRPr="007B3304" w:rsidRDefault="001F7C9A" w:rsidP="001F7C9A">
      <w:pPr>
        <w:spacing w:after="160" w:line="259" w:lineRule="auto"/>
        <w:rPr>
          <w:rFonts w:eastAsia="Calibri"/>
          <w:sz w:val="22"/>
          <w:szCs w:val="22"/>
        </w:rPr>
      </w:pPr>
    </w:p>
    <w:p w:rsidR="001F7C9A" w:rsidRPr="007B3304" w:rsidRDefault="001F7C9A" w:rsidP="001F7C9A">
      <w:pPr>
        <w:spacing w:after="160" w:line="259" w:lineRule="auto"/>
        <w:rPr>
          <w:rFonts w:eastAsia="Calibri"/>
          <w:sz w:val="22"/>
          <w:szCs w:val="22"/>
        </w:rPr>
      </w:pPr>
      <w:r w:rsidRPr="007B3304">
        <w:rPr>
          <w:rFonts w:eastAsia="Calibri"/>
          <w:sz w:val="22"/>
          <w:szCs w:val="22"/>
        </w:rPr>
        <w:t>2017 Student Progress Data:</w:t>
      </w:r>
    </w:p>
    <w:p w:rsidR="001F7C9A" w:rsidRPr="007B3304" w:rsidRDefault="001F7C9A" w:rsidP="001F7C9A">
      <w:pPr>
        <w:spacing w:after="160" w:line="259" w:lineRule="auto"/>
        <w:rPr>
          <w:rFonts w:eastAsia="Calibri"/>
          <w:sz w:val="22"/>
          <w:szCs w:val="22"/>
        </w:rPr>
      </w:pPr>
      <w:r w:rsidRPr="007B3304">
        <w:rPr>
          <w:rFonts w:eastAsia="Calibri"/>
          <w:sz w:val="22"/>
          <w:szCs w:val="22"/>
        </w:rPr>
        <w:t xml:space="preserve">Reading – </w:t>
      </w:r>
      <w:r w:rsidRPr="008F3F9B">
        <w:rPr>
          <w:rFonts w:eastAsia="Calibri"/>
          <w:sz w:val="22"/>
          <w:szCs w:val="22"/>
        </w:rPr>
        <w:t>60</w:t>
      </w:r>
      <w:r w:rsidRPr="007B3304">
        <w:rPr>
          <w:rFonts w:eastAsia="Calibri"/>
          <w:sz w:val="22"/>
          <w:szCs w:val="22"/>
        </w:rPr>
        <w:t xml:space="preserve">% of students met or exceeded the progress measure and </w:t>
      </w:r>
      <w:r w:rsidRPr="008F3F9B">
        <w:rPr>
          <w:rFonts w:eastAsia="Calibri"/>
          <w:sz w:val="22"/>
          <w:szCs w:val="22"/>
        </w:rPr>
        <w:t>31</w:t>
      </w:r>
      <w:r w:rsidRPr="007B3304">
        <w:rPr>
          <w:rFonts w:eastAsia="Calibri"/>
          <w:sz w:val="22"/>
          <w:szCs w:val="22"/>
        </w:rPr>
        <w:t>% exceeded the progress measure (2016 was 6</w:t>
      </w:r>
      <w:r w:rsidRPr="008F3F9B">
        <w:rPr>
          <w:rFonts w:eastAsia="Calibri"/>
          <w:sz w:val="22"/>
          <w:szCs w:val="22"/>
        </w:rPr>
        <w:t>2</w:t>
      </w:r>
      <w:r w:rsidRPr="007B3304">
        <w:rPr>
          <w:rFonts w:eastAsia="Calibri"/>
          <w:sz w:val="22"/>
          <w:szCs w:val="22"/>
        </w:rPr>
        <w:t xml:space="preserve">% and </w:t>
      </w:r>
      <w:r w:rsidRPr="008F3F9B">
        <w:rPr>
          <w:rFonts w:eastAsia="Calibri"/>
          <w:sz w:val="22"/>
          <w:szCs w:val="22"/>
        </w:rPr>
        <w:t>20</w:t>
      </w:r>
      <w:r w:rsidRPr="007B3304">
        <w:rPr>
          <w:rFonts w:eastAsia="Calibri"/>
          <w:sz w:val="22"/>
          <w:szCs w:val="22"/>
        </w:rPr>
        <w:t>%)</w:t>
      </w:r>
    </w:p>
    <w:p w:rsidR="001F7C9A" w:rsidRPr="007B3304" w:rsidRDefault="001F7C9A" w:rsidP="001F7C9A">
      <w:pPr>
        <w:spacing w:after="160" w:line="259" w:lineRule="auto"/>
        <w:rPr>
          <w:rFonts w:eastAsia="Calibri"/>
          <w:sz w:val="22"/>
          <w:szCs w:val="22"/>
        </w:rPr>
      </w:pPr>
      <w:r w:rsidRPr="007B3304">
        <w:rPr>
          <w:rFonts w:eastAsia="Calibri"/>
          <w:sz w:val="22"/>
          <w:szCs w:val="22"/>
        </w:rPr>
        <w:t xml:space="preserve">Math – </w:t>
      </w:r>
      <w:r w:rsidRPr="008F3F9B">
        <w:rPr>
          <w:rFonts w:eastAsia="Calibri"/>
          <w:sz w:val="22"/>
          <w:szCs w:val="22"/>
        </w:rPr>
        <w:t>57</w:t>
      </w:r>
      <w:r w:rsidRPr="007B3304">
        <w:rPr>
          <w:rFonts w:eastAsia="Calibri"/>
          <w:sz w:val="22"/>
          <w:szCs w:val="22"/>
        </w:rPr>
        <w:t xml:space="preserve">% of students met or exceeded the progress measure and </w:t>
      </w:r>
      <w:r w:rsidRPr="008F3F9B">
        <w:rPr>
          <w:rFonts w:eastAsia="Calibri"/>
          <w:sz w:val="22"/>
          <w:szCs w:val="22"/>
        </w:rPr>
        <w:t>9</w:t>
      </w:r>
      <w:r w:rsidRPr="007B3304">
        <w:rPr>
          <w:rFonts w:eastAsia="Calibri"/>
          <w:sz w:val="22"/>
          <w:szCs w:val="22"/>
        </w:rPr>
        <w:t xml:space="preserve">% exceeded the progress measure (2016 was </w:t>
      </w:r>
      <w:r w:rsidRPr="008F3F9B">
        <w:rPr>
          <w:rFonts w:eastAsia="Calibri"/>
          <w:sz w:val="22"/>
          <w:szCs w:val="22"/>
        </w:rPr>
        <w:t>68</w:t>
      </w:r>
      <w:r w:rsidRPr="007B3304">
        <w:rPr>
          <w:rFonts w:eastAsia="Calibri"/>
          <w:sz w:val="22"/>
          <w:szCs w:val="22"/>
        </w:rPr>
        <w:t>% and 1</w:t>
      </w:r>
      <w:r w:rsidRPr="008F3F9B">
        <w:rPr>
          <w:rFonts w:eastAsia="Calibri"/>
          <w:sz w:val="22"/>
          <w:szCs w:val="22"/>
        </w:rPr>
        <w:t>1</w:t>
      </w:r>
      <w:r w:rsidRPr="007B3304">
        <w:rPr>
          <w:rFonts w:eastAsia="Calibri"/>
          <w:sz w:val="22"/>
          <w:szCs w:val="22"/>
        </w:rPr>
        <w:t>%)</w:t>
      </w:r>
    </w:p>
    <w:p w:rsidR="001F7C9A" w:rsidRPr="007B3304" w:rsidRDefault="001F7C9A" w:rsidP="001F7C9A">
      <w:pPr>
        <w:spacing w:after="160" w:line="259" w:lineRule="auto"/>
        <w:rPr>
          <w:rFonts w:eastAsia="Calibri"/>
          <w:sz w:val="22"/>
          <w:szCs w:val="22"/>
        </w:rPr>
      </w:pPr>
      <w:r w:rsidRPr="007B3304">
        <w:rPr>
          <w:rFonts w:eastAsia="Calibri"/>
          <w:sz w:val="22"/>
          <w:szCs w:val="22"/>
        </w:rPr>
        <w:t xml:space="preserve">2017 Index 2 score was 40, </w:t>
      </w:r>
      <w:r w:rsidRPr="008F3F9B">
        <w:rPr>
          <w:rFonts w:eastAsia="Calibri"/>
          <w:sz w:val="22"/>
          <w:szCs w:val="22"/>
        </w:rPr>
        <w:t xml:space="preserve">same as </w:t>
      </w:r>
      <w:r w:rsidRPr="007B3304">
        <w:rPr>
          <w:rFonts w:eastAsia="Calibri"/>
          <w:sz w:val="22"/>
          <w:szCs w:val="22"/>
        </w:rPr>
        <w:t>in 2016</w:t>
      </w:r>
    </w:p>
    <w:p w:rsidR="001F7C9A" w:rsidRPr="007B3304" w:rsidRDefault="001F7C9A" w:rsidP="001F7C9A">
      <w:pPr>
        <w:spacing w:after="160" w:line="259" w:lineRule="auto"/>
        <w:rPr>
          <w:rFonts w:eastAsia="Calibri"/>
          <w:sz w:val="22"/>
          <w:szCs w:val="22"/>
        </w:rPr>
      </w:pPr>
    </w:p>
    <w:p w:rsidR="001F7C9A" w:rsidRPr="007B3304" w:rsidRDefault="001F7C9A" w:rsidP="001F7C9A">
      <w:pPr>
        <w:spacing w:after="160" w:line="259" w:lineRule="auto"/>
        <w:rPr>
          <w:rFonts w:eastAsia="Calibri"/>
          <w:sz w:val="22"/>
          <w:szCs w:val="22"/>
        </w:rPr>
      </w:pPr>
      <w:r w:rsidRPr="007B3304">
        <w:rPr>
          <w:rFonts w:eastAsia="Calibri"/>
          <w:sz w:val="22"/>
          <w:szCs w:val="22"/>
        </w:rPr>
        <w:t xml:space="preserve">2017 Closing the Gaps Data:  </w:t>
      </w:r>
    </w:p>
    <w:p w:rsidR="001F7C9A" w:rsidRPr="007B3304" w:rsidRDefault="001F7C9A" w:rsidP="001F7C9A">
      <w:pPr>
        <w:spacing w:after="160" w:line="259" w:lineRule="auto"/>
        <w:rPr>
          <w:rFonts w:eastAsia="Calibri"/>
          <w:sz w:val="22"/>
          <w:szCs w:val="22"/>
        </w:rPr>
      </w:pPr>
      <w:r w:rsidRPr="007B3304">
        <w:rPr>
          <w:rFonts w:eastAsia="Calibri"/>
          <w:sz w:val="22"/>
          <w:szCs w:val="22"/>
        </w:rPr>
        <w:t>Economically disadvantaged student performance increased in reading, math, and</w:t>
      </w:r>
      <w:r w:rsidRPr="008F3F9B">
        <w:rPr>
          <w:rFonts w:eastAsia="Calibri"/>
          <w:sz w:val="22"/>
          <w:szCs w:val="22"/>
        </w:rPr>
        <w:t xml:space="preserve"> writing.  </w:t>
      </w:r>
      <w:r w:rsidRPr="007B3304">
        <w:rPr>
          <w:rFonts w:eastAsia="Calibri"/>
          <w:sz w:val="22"/>
          <w:szCs w:val="22"/>
        </w:rPr>
        <w:t xml:space="preserve">Performance decreased </w:t>
      </w:r>
      <w:r w:rsidRPr="008F3F9B">
        <w:rPr>
          <w:rFonts w:eastAsia="Calibri"/>
          <w:sz w:val="22"/>
          <w:szCs w:val="22"/>
        </w:rPr>
        <w:t>1% in Science and 9% in Social Studies.</w:t>
      </w:r>
      <w:r w:rsidRPr="007B3304">
        <w:rPr>
          <w:rFonts w:eastAsia="Calibri"/>
          <w:sz w:val="22"/>
          <w:szCs w:val="22"/>
        </w:rPr>
        <w:t xml:space="preserve">  </w:t>
      </w:r>
    </w:p>
    <w:p w:rsidR="001F7C9A" w:rsidRPr="007B3304" w:rsidRDefault="001F7C9A" w:rsidP="001F7C9A">
      <w:pPr>
        <w:spacing w:after="160" w:line="259" w:lineRule="auto"/>
        <w:rPr>
          <w:rFonts w:eastAsia="Calibri"/>
          <w:sz w:val="22"/>
          <w:szCs w:val="22"/>
        </w:rPr>
      </w:pPr>
      <w:r w:rsidRPr="007B3304">
        <w:rPr>
          <w:rFonts w:eastAsia="Calibri"/>
          <w:sz w:val="22"/>
          <w:szCs w:val="22"/>
        </w:rPr>
        <w:t xml:space="preserve">2017 Index 3 score was </w:t>
      </w:r>
      <w:r w:rsidRPr="008F3F9B">
        <w:rPr>
          <w:rFonts w:eastAsia="Calibri"/>
          <w:sz w:val="22"/>
          <w:szCs w:val="22"/>
        </w:rPr>
        <w:t>43</w:t>
      </w:r>
      <w:r w:rsidRPr="007B3304">
        <w:rPr>
          <w:rFonts w:eastAsia="Calibri"/>
          <w:sz w:val="22"/>
          <w:szCs w:val="22"/>
        </w:rPr>
        <w:t xml:space="preserve">, </w:t>
      </w:r>
      <w:r w:rsidRPr="008F3F9B">
        <w:rPr>
          <w:rFonts w:eastAsia="Calibri"/>
          <w:sz w:val="22"/>
          <w:szCs w:val="22"/>
        </w:rPr>
        <w:t xml:space="preserve">up </w:t>
      </w:r>
      <w:r w:rsidRPr="007B3304">
        <w:rPr>
          <w:rFonts w:eastAsia="Calibri"/>
          <w:sz w:val="22"/>
          <w:szCs w:val="22"/>
        </w:rPr>
        <w:t xml:space="preserve">from </w:t>
      </w:r>
      <w:r w:rsidRPr="008F3F9B">
        <w:rPr>
          <w:rFonts w:eastAsia="Calibri"/>
          <w:sz w:val="22"/>
          <w:szCs w:val="22"/>
        </w:rPr>
        <w:t>40 in 2016.</w:t>
      </w:r>
    </w:p>
    <w:p w:rsidR="001F7C9A" w:rsidRPr="007B3304" w:rsidRDefault="001F7C9A" w:rsidP="001F7C9A">
      <w:pPr>
        <w:spacing w:after="160" w:line="259" w:lineRule="auto"/>
        <w:rPr>
          <w:rFonts w:eastAsia="Calibri"/>
          <w:sz w:val="22"/>
          <w:szCs w:val="22"/>
        </w:rPr>
      </w:pPr>
    </w:p>
    <w:p w:rsidR="001F7C9A" w:rsidRPr="007B3304" w:rsidRDefault="001F7C9A" w:rsidP="001F7C9A">
      <w:pPr>
        <w:spacing w:after="160" w:line="259" w:lineRule="auto"/>
        <w:rPr>
          <w:rFonts w:eastAsia="Calibri"/>
          <w:sz w:val="22"/>
          <w:szCs w:val="22"/>
        </w:rPr>
      </w:pPr>
      <w:r w:rsidRPr="007B3304">
        <w:rPr>
          <w:rFonts w:eastAsia="Calibri"/>
          <w:sz w:val="22"/>
          <w:szCs w:val="22"/>
        </w:rPr>
        <w:t>2017 Postsecondary Readiness Data:</w:t>
      </w:r>
    </w:p>
    <w:p w:rsidR="001F7C9A" w:rsidRPr="007B3304" w:rsidRDefault="001F7C9A" w:rsidP="001F7C9A">
      <w:pPr>
        <w:spacing w:after="160" w:line="259" w:lineRule="auto"/>
        <w:rPr>
          <w:rFonts w:eastAsia="Calibri"/>
          <w:sz w:val="22"/>
          <w:szCs w:val="22"/>
        </w:rPr>
      </w:pPr>
      <w:r w:rsidRPr="007B3304">
        <w:rPr>
          <w:rFonts w:eastAsia="Calibri"/>
          <w:sz w:val="22"/>
          <w:szCs w:val="22"/>
        </w:rPr>
        <w:t>39% of students that took a STAAR test met the grade level standard, down from 4</w:t>
      </w:r>
      <w:r w:rsidRPr="008F3F9B">
        <w:rPr>
          <w:rFonts w:eastAsia="Calibri"/>
          <w:sz w:val="22"/>
          <w:szCs w:val="22"/>
        </w:rPr>
        <w:t>0</w:t>
      </w:r>
      <w:r w:rsidRPr="007B3304">
        <w:rPr>
          <w:rFonts w:eastAsia="Calibri"/>
          <w:sz w:val="22"/>
          <w:szCs w:val="22"/>
        </w:rPr>
        <w:t>% in 2016.</w:t>
      </w:r>
    </w:p>
    <w:p w:rsidR="001F7C9A" w:rsidRPr="007B3304" w:rsidRDefault="001F7C9A" w:rsidP="001F7C9A">
      <w:pPr>
        <w:spacing w:after="160" w:line="259" w:lineRule="auto"/>
        <w:rPr>
          <w:rFonts w:eastAsia="Calibri"/>
          <w:sz w:val="22"/>
          <w:szCs w:val="22"/>
        </w:rPr>
      </w:pPr>
      <w:r w:rsidRPr="007B3304">
        <w:rPr>
          <w:rFonts w:eastAsia="Calibri"/>
          <w:sz w:val="22"/>
          <w:szCs w:val="22"/>
        </w:rPr>
        <w:t xml:space="preserve">2017 Index 4 score was </w:t>
      </w:r>
      <w:r w:rsidRPr="008F3F9B">
        <w:rPr>
          <w:rFonts w:eastAsia="Calibri"/>
          <w:sz w:val="22"/>
          <w:szCs w:val="22"/>
        </w:rPr>
        <w:t>40</w:t>
      </w:r>
      <w:r w:rsidRPr="007B3304">
        <w:rPr>
          <w:rFonts w:eastAsia="Calibri"/>
          <w:sz w:val="22"/>
          <w:szCs w:val="22"/>
        </w:rPr>
        <w:t xml:space="preserve">, down from </w:t>
      </w:r>
      <w:r w:rsidRPr="008F3F9B">
        <w:rPr>
          <w:rFonts w:eastAsia="Calibri"/>
          <w:sz w:val="22"/>
          <w:szCs w:val="22"/>
        </w:rPr>
        <w:t>43 in 2016.</w:t>
      </w:r>
    </w:p>
    <w:p w:rsidR="001F7C9A" w:rsidRDefault="001F7C9A" w:rsidP="001F7C9A">
      <w:pPr>
        <w:spacing w:after="160" w:line="259" w:lineRule="auto"/>
        <w:rPr>
          <w:rFonts w:eastAsia="Calibri"/>
          <w:sz w:val="22"/>
          <w:szCs w:val="22"/>
        </w:rPr>
      </w:pPr>
      <w:r w:rsidRPr="008F3F9B">
        <w:rPr>
          <w:rFonts w:eastAsia="Calibri"/>
          <w:sz w:val="22"/>
          <w:szCs w:val="22"/>
        </w:rPr>
        <w:t xml:space="preserve">System Safeguards missed </w:t>
      </w:r>
      <w:r>
        <w:rPr>
          <w:rFonts w:eastAsia="Calibri"/>
          <w:sz w:val="22"/>
          <w:szCs w:val="22"/>
        </w:rPr>
        <w:t>–</w:t>
      </w:r>
      <w:r w:rsidRPr="008F3F9B">
        <w:rPr>
          <w:rFonts w:eastAsia="Calibri"/>
          <w:sz w:val="22"/>
          <w:szCs w:val="22"/>
        </w:rPr>
        <w:t xml:space="preserve"> none</w:t>
      </w:r>
    </w:p>
    <w:p w:rsidR="007D7AAB" w:rsidRPr="008F3F9B" w:rsidRDefault="007D7AAB" w:rsidP="007D7AAB">
      <w:pPr>
        <w:spacing w:after="160" w:line="259" w:lineRule="auto"/>
        <w:rPr>
          <w:rFonts w:eastAsia="Calibri"/>
          <w:b/>
          <w:sz w:val="22"/>
          <w:szCs w:val="22"/>
        </w:rPr>
      </w:pPr>
      <w:r w:rsidRPr="008F3F9B">
        <w:rPr>
          <w:rFonts w:eastAsia="Calibri"/>
          <w:b/>
          <w:sz w:val="22"/>
          <w:szCs w:val="22"/>
        </w:rPr>
        <w:lastRenderedPageBreak/>
        <w:t>Comprehensive Needs Assessment</w:t>
      </w:r>
    </w:p>
    <w:p w:rsidR="007D7AAB" w:rsidRPr="008F3F9B" w:rsidRDefault="007D7AAB" w:rsidP="007D7AAB">
      <w:pPr>
        <w:spacing w:after="160" w:line="259" w:lineRule="auto"/>
        <w:rPr>
          <w:rFonts w:eastAsia="Calibri"/>
          <w:sz w:val="22"/>
          <w:szCs w:val="22"/>
        </w:rPr>
      </w:pPr>
      <w:r w:rsidRPr="008F3F9B">
        <w:rPr>
          <w:rFonts w:eastAsia="Calibri"/>
          <w:sz w:val="22"/>
          <w:szCs w:val="22"/>
        </w:rPr>
        <w:t>The following data sources were reviewed to assess the campus’ strengths and priorities:</w:t>
      </w:r>
    </w:p>
    <w:p w:rsidR="007D7AAB" w:rsidRPr="008F3F9B" w:rsidRDefault="007D7AAB" w:rsidP="007D7AAB">
      <w:pPr>
        <w:numPr>
          <w:ilvl w:val="0"/>
          <w:numId w:val="6"/>
        </w:numPr>
        <w:spacing w:after="160" w:line="259" w:lineRule="auto"/>
        <w:rPr>
          <w:rFonts w:eastAsia="Calibri"/>
          <w:sz w:val="22"/>
          <w:szCs w:val="22"/>
        </w:rPr>
      </w:pPr>
      <w:r w:rsidRPr="008F3F9B">
        <w:rPr>
          <w:rFonts w:eastAsia="Calibri"/>
          <w:sz w:val="22"/>
          <w:szCs w:val="22"/>
        </w:rPr>
        <w:t>Disaggregated student assessment information (STAAR &amp; TELPAS results, benchmarks, other classroom assessments)</w:t>
      </w:r>
    </w:p>
    <w:p w:rsidR="007D7AAB" w:rsidRPr="008F3F9B" w:rsidRDefault="007D7AAB" w:rsidP="007D7AAB">
      <w:pPr>
        <w:numPr>
          <w:ilvl w:val="0"/>
          <w:numId w:val="6"/>
        </w:numPr>
        <w:spacing w:after="160" w:line="259" w:lineRule="auto"/>
        <w:rPr>
          <w:rFonts w:eastAsia="Calibri"/>
          <w:sz w:val="22"/>
          <w:szCs w:val="22"/>
        </w:rPr>
      </w:pPr>
      <w:r w:rsidRPr="008F3F9B">
        <w:rPr>
          <w:rFonts w:eastAsia="Calibri"/>
          <w:sz w:val="22"/>
          <w:szCs w:val="22"/>
        </w:rPr>
        <w:t>Current and past TAPR data</w:t>
      </w:r>
    </w:p>
    <w:p w:rsidR="007D7AAB" w:rsidRPr="008F3F9B" w:rsidRDefault="007D7AAB" w:rsidP="007D7AAB">
      <w:pPr>
        <w:numPr>
          <w:ilvl w:val="0"/>
          <w:numId w:val="6"/>
        </w:numPr>
        <w:spacing w:after="160" w:line="259" w:lineRule="auto"/>
        <w:rPr>
          <w:rFonts w:eastAsia="Calibri"/>
          <w:sz w:val="22"/>
          <w:szCs w:val="22"/>
        </w:rPr>
      </w:pPr>
      <w:r w:rsidRPr="008F3F9B">
        <w:rPr>
          <w:rFonts w:eastAsia="Calibri"/>
          <w:sz w:val="22"/>
          <w:szCs w:val="22"/>
        </w:rPr>
        <w:t>Student demographics, attendance data, &amp; discipline data</w:t>
      </w:r>
    </w:p>
    <w:p w:rsidR="007D7AAB" w:rsidRPr="008F3F9B" w:rsidRDefault="007D7AAB" w:rsidP="007D7AAB">
      <w:pPr>
        <w:numPr>
          <w:ilvl w:val="0"/>
          <w:numId w:val="6"/>
        </w:numPr>
        <w:spacing w:after="160" w:line="259" w:lineRule="auto"/>
        <w:rPr>
          <w:rFonts w:eastAsia="Calibri"/>
          <w:sz w:val="22"/>
          <w:szCs w:val="22"/>
        </w:rPr>
      </w:pPr>
      <w:r w:rsidRPr="008F3F9B">
        <w:rPr>
          <w:rFonts w:eastAsia="Calibri"/>
          <w:sz w:val="22"/>
          <w:szCs w:val="22"/>
        </w:rPr>
        <w:t>Feedback from teacher and parent meetings and surveys</w:t>
      </w:r>
    </w:p>
    <w:p w:rsidR="007D7AAB" w:rsidRPr="008F3F9B" w:rsidRDefault="007D7AAB" w:rsidP="007D7AAB">
      <w:pPr>
        <w:numPr>
          <w:ilvl w:val="0"/>
          <w:numId w:val="6"/>
        </w:numPr>
        <w:spacing w:after="160" w:line="259" w:lineRule="auto"/>
        <w:rPr>
          <w:rFonts w:eastAsia="Calibri"/>
          <w:sz w:val="22"/>
          <w:szCs w:val="22"/>
        </w:rPr>
      </w:pPr>
      <w:r w:rsidRPr="008F3F9B">
        <w:rPr>
          <w:rFonts w:eastAsia="Calibri"/>
          <w:sz w:val="22"/>
          <w:szCs w:val="22"/>
        </w:rPr>
        <w:t>Technology, fiscal, and facility resources</w:t>
      </w:r>
    </w:p>
    <w:p w:rsidR="007D7AAB" w:rsidRPr="008F3F9B" w:rsidRDefault="007D7AAB" w:rsidP="007D7AAB">
      <w:pPr>
        <w:numPr>
          <w:ilvl w:val="0"/>
          <w:numId w:val="6"/>
        </w:numPr>
        <w:spacing w:after="160" w:line="259" w:lineRule="auto"/>
        <w:rPr>
          <w:rFonts w:eastAsia="Calibri"/>
          <w:sz w:val="22"/>
          <w:szCs w:val="22"/>
        </w:rPr>
      </w:pPr>
      <w:r w:rsidRPr="008F3F9B">
        <w:rPr>
          <w:rFonts w:eastAsia="Calibri"/>
          <w:sz w:val="22"/>
          <w:szCs w:val="22"/>
        </w:rPr>
        <w:t>Staff development records; T-TESS Ratings</w:t>
      </w:r>
    </w:p>
    <w:p w:rsidR="007D7AAB" w:rsidRPr="008F3F9B" w:rsidRDefault="007D7AAB" w:rsidP="007D7AAB">
      <w:pPr>
        <w:numPr>
          <w:ilvl w:val="0"/>
          <w:numId w:val="6"/>
        </w:numPr>
        <w:spacing w:after="160" w:line="259" w:lineRule="auto"/>
        <w:rPr>
          <w:rFonts w:eastAsia="Calibri"/>
          <w:sz w:val="22"/>
          <w:szCs w:val="22"/>
        </w:rPr>
      </w:pPr>
      <w:r w:rsidRPr="008F3F9B">
        <w:rPr>
          <w:rFonts w:eastAsia="Calibri"/>
          <w:sz w:val="22"/>
          <w:szCs w:val="22"/>
        </w:rPr>
        <w:t xml:space="preserve">Curriculum – Lesson Plans, Formative Assessments, Alignment </w:t>
      </w:r>
    </w:p>
    <w:p w:rsidR="007D7AAB" w:rsidRPr="008F3F9B" w:rsidRDefault="007D7AAB" w:rsidP="007D7AAB">
      <w:pPr>
        <w:numPr>
          <w:ilvl w:val="0"/>
          <w:numId w:val="6"/>
        </w:numPr>
        <w:spacing w:after="160" w:line="259" w:lineRule="auto"/>
        <w:rPr>
          <w:rFonts w:eastAsia="Calibri"/>
          <w:sz w:val="22"/>
          <w:szCs w:val="22"/>
        </w:rPr>
      </w:pPr>
      <w:r w:rsidRPr="008F3F9B">
        <w:rPr>
          <w:rFonts w:eastAsia="Calibri"/>
          <w:sz w:val="22"/>
          <w:szCs w:val="22"/>
        </w:rPr>
        <w:t>Program evaluation data to determine impact of initiatives on student performance</w:t>
      </w:r>
    </w:p>
    <w:p w:rsidR="007D7AAB" w:rsidRPr="008F3F9B" w:rsidRDefault="007D7AAB" w:rsidP="007D7AAB">
      <w:pPr>
        <w:spacing w:after="160" w:line="259" w:lineRule="auto"/>
        <w:rPr>
          <w:rFonts w:eastAsia="Calibri"/>
          <w:sz w:val="22"/>
          <w:szCs w:val="22"/>
        </w:rPr>
      </w:pPr>
    </w:p>
    <w:p w:rsidR="007D7AAB" w:rsidRPr="008F3F9B" w:rsidRDefault="007D7AAB" w:rsidP="007D7AAB">
      <w:pPr>
        <w:spacing w:after="160" w:line="259" w:lineRule="auto"/>
        <w:rPr>
          <w:rFonts w:eastAsia="Calibri"/>
          <w:i/>
          <w:iCs/>
          <w:sz w:val="22"/>
          <w:szCs w:val="22"/>
        </w:rPr>
      </w:pPr>
      <w:r w:rsidRPr="008F3F9B">
        <w:rPr>
          <w:rFonts w:eastAsia="Calibri"/>
          <w:i/>
          <w:iCs/>
          <w:sz w:val="22"/>
          <w:szCs w:val="22"/>
          <w:u w:val="single"/>
        </w:rPr>
        <w:t>Identified Strengths</w:t>
      </w:r>
      <w:r w:rsidRPr="008F3F9B">
        <w:rPr>
          <w:rFonts w:eastAsia="Calibri"/>
          <w:i/>
          <w:iCs/>
          <w:sz w:val="22"/>
          <w:szCs w:val="22"/>
        </w:rPr>
        <w:t>:</w:t>
      </w:r>
    </w:p>
    <w:p w:rsidR="007D7AAB" w:rsidRPr="008F3F9B" w:rsidRDefault="007D7AAB" w:rsidP="007D7AAB">
      <w:pPr>
        <w:spacing w:after="160" w:line="259" w:lineRule="auto"/>
        <w:rPr>
          <w:rFonts w:eastAsia="Calibri"/>
          <w:sz w:val="22"/>
          <w:szCs w:val="22"/>
        </w:rPr>
      </w:pPr>
    </w:p>
    <w:p w:rsidR="007D7AAB" w:rsidRPr="008F3F9B" w:rsidRDefault="007D7AAB" w:rsidP="007D7AAB">
      <w:pPr>
        <w:spacing w:after="160" w:line="259" w:lineRule="auto"/>
        <w:rPr>
          <w:rFonts w:eastAsia="Calibri"/>
          <w:i/>
          <w:iCs/>
          <w:sz w:val="22"/>
          <w:szCs w:val="22"/>
          <w:u w:val="single"/>
        </w:rPr>
      </w:pPr>
      <w:r w:rsidRPr="008F3F9B">
        <w:rPr>
          <w:rFonts w:eastAsia="Calibri"/>
          <w:i/>
          <w:iCs/>
          <w:sz w:val="22"/>
          <w:szCs w:val="22"/>
          <w:u w:val="single"/>
        </w:rPr>
        <w:t>Identified Areas for Improvement</w:t>
      </w:r>
      <w:r>
        <w:rPr>
          <w:rFonts w:eastAsia="Calibri"/>
          <w:i/>
          <w:iCs/>
          <w:sz w:val="22"/>
          <w:szCs w:val="22"/>
          <w:u w:val="single"/>
        </w:rPr>
        <w:t>:</w:t>
      </w:r>
    </w:p>
    <w:p w:rsidR="007D7AAB" w:rsidRPr="008F3F9B" w:rsidRDefault="007D7AAB" w:rsidP="007D7AAB">
      <w:pPr>
        <w:spacing w:after="160" w:line="259" w:lineRule="auto"/>
        <w:rPr>
          <w:rFonts w:eastAsia="Calibri"/>
          <w:sz w:val="22"/>
          <w:szCs w:val="22"/>
        </w:rPr>
      </w:pPr>
    </w:p>
    <w:p w:rsidR="007D7AAB" w:rsidRPr="007D7AAB" w:rsidRDefault="007D7AAB" w:rsidP="007D7AAB">
      <w:pPr>
        <w:spacing w:after="160" w:line="259" w:lineRule="auto"/>
        <w:rPr>
          <w:rFonts w:eastAsia="Calibri"/>
          <w:b/>
          <w:sz w:val="22"/>
          <w:szCs w:val="22"/>
        </w:rPr>
      </w:pPr>
      <w:r w:rsidRPr="007D7AAB">
        <w:rPr>
          <w:rFonts w:eastAsia="Calibri"/>
          <w:b/>
          <w:sz w:val="22"/>
          <w:szCs w:val="22"/>
        </w:rPr>
        <w:t>Fund Source</w:t>
      </w:r>
      <w:r w:rsidR="008E4575">
        <w:rPr>
          <w:rFonts w:eastAsia="Calibri"/>
          <w:b/>
          <w:sz w:val="22"/>
          <w:szCs w:val="22"/>
        </w:rPr>
        <w:t>s</w:t>
      </w:r>
      <w:r>
        <w:rPr>
          <w:rFonts w:eastAsia="Calibri"/>
          <w:b/>
          <w:sz w:val="22"/>
          <w:szCs w:val="22"/>
        </w:rPr>
        <w:t>:</w:t>
      </w:r>
      <w:r w:rsidRPr="007D7AAB">
        <w:rPr>
          <w:rFonts w:eastAsia="Calibri"/>
          <w:b/>
          <w:sz w:val="22"/>
          <w:szCs w:val="22"/>
        </w:rPr>
        <w:tab/>
      </w:r>
      <w:r w:rsidRPr="007D7AAB">
        <w:rPr>
          <w:rFonts w:eastAsia="Calibri"/>
          <w:b/>
          <w:sz w:val="22"/>
          <w:szCs w:val="22"/>
        </w:rPr>
        <w:tab/>
      </w:r>
      <w:r w:rsidRPr="007D7AAB">
        <w:rPr>
          <w:rFonts w:eastAsia="Calibri"/>
          <w:b/>
          <w:sz w:val="22"/>
          <w:szCs w:val="22"/>
        </w:rPr>
        <w:tab/>
      </w:r>
      <w:r w:rsidRPr="007D7AAB">
        <w:rPr>
          <w:rFonts w:eastAsia="Calibri"/>
          <w:b/>
          <w:sz w:val="22"/>
          <w:szCs w:val="22"/>
        </w:rPr>
        <w:tab/>
      </w:r>
    </w:p>
    <w:p w:rsidR="007D7AAB" w:rsidRPr="008F3F9B" w:rsidRDefault="007D7AAB" w:rsidP="007D7AAB">
      <w:pPr>
        <w:spacing w:after="160" w:line="259" w:lineRule="auto"/>
        <w:rPr>
          <w:rFonts w:eastAsia="Calibri"/>
          <w:sz w:val="22"/>
          <w:szCs w:val="22"/>
        </w:rPr>
      </w:pPr>
      <w:r w:rsidRPr="008F3F9B">
        <w:rPr>
          <w:rFonts w:eastAsia="Calibri"/>
          <w:sz w:val="22"/>
          <w:szCs w:val="22"/>
        </w:rPr>
        <w:t>Title I Part A</w:t>
      </w:r>
      <w:r w:rsidRPr="008F3F9B">
        <w:rPr>
          <w:rFonts w:eastAsia="Calibri"/>
          <w:sz w:val="22"/>
          <w:szCs w:val="22"/>
        </w:rPr>
        <w:tab/>
      </w:r>
      <w:r w:rsidRPr="008F3F9B">
        <w:rPr>
          <w:rFonts w:eastAsia="Calibri"/>
          <w:sz w:val="22"/>
          <w:szCs w:val="22"/>
        </w:rPr>
        <w:tab/>
      </w:r>
      <w:r w:rsidRPr="008F3F9B">
        <w:rPr>
          <w:rFonts w:eastAsia="Calibri"/>
          <w:sz w:val="22"/>
          <w:szCs w:val="22"/>
        </w:rPr>
        <w:tab/>
      </w:r>
      <w:r w:rsidRPr="008F3F9B">
        <w:rPr>
          <w:rFonts w:eastAsia="Calibri"/>
          <w:sz w:val="22"/>
          <w:szCs w:val="22"/>
        </w:rPr>
        <w:tab/>
      </w:r>
    </w:p>
    <w:p w:rsidR="007D7AAB" w:rsidRPr="008F3F9B" w:rsidRDefault="007D7AAB" w:rsidP="007D7AAB">
      <w:pPr>
        <w:spacing w:after="160" w:line="259" w:lineRule="auto"/>
        <w:rPr>
          <w:rFonts w:eastAsia="Calibri"/>
          <w:sz w:val="22"/>
          <w:szCs w:val="22"/>
        </w:rPr>
      </w:pPr>
      <w:r w:rsidRPr="008F3F9B">
        <w:rPr>
          <w:rFonts w:eastAsia="Calibri"/>
          <w:sz w:val="22"/>
          <w:szCs w:val="22"/>
        </w:rPr>
        <w:t>Title II Part A</w:t>
      </w:r>
      <w:r w:rsidRPr="008F3F9B">
        <w:rPr>
          <w:rFonts w:eastAsia="Calibri"/>
          <w:sz w:val="22"/>
          <w:szCs w:val="22"/>
        </w:rPr>
        <w:tab/>
      </w:r>
      <w:r w:rsidRPr="008F3F9B">
        <w:rPr>
          <w:rFonts w:eastAsia="Calibri"/>
          <w:sz w:val="22"/>
          <w:szCs w:val="22"/>
        </w:rPr>
        <w:tab/>
      </w:r>
      <w:r w:rsidRPr="008F3F9B">
        <w:rPr>
          <w:rFonts w:eastAsia="Calibri"/>
          <w:sz w:val="22"/>
          <w:szCs w:val="22"/>
        </w:rPr>
        <w:tab/>
      </w:r>
      <w:r w:rsidRPr="008F3F9B">
        <w:rPr>
          <w:rFonts w:eastAsia="Calibri"/>
          <w:sz w:val="22"/>
          <w:szCs w:val="22"/>
        </w:rPr>
        <w:tab/>
      </w:r>
    </w:p>
    <w:p w:rsidR="007D7AAB" w:rsidRPr="008F3F9B" w:rsidRDefault="007D7AAB" w:rsidP="007D7AAB">
      <w:pPr>
        <w:spacing w:after="160" w:line="259" w:lineRule="auto"/>
        <w:rPr>
          <w:rFonts w:eastAsia="Calibri"/>
          <w:sz w:val="22"/>
          <w:szCs w:val="22"/>
        </w:rPr>
      </w:pPr>
      <w:r w:rsidRPr="008F3F9B">
        <w:rPr>
          <w:rFonts w:eastAsia="Calibri"/>
          <w:sz w:val="22"/>
          <w:szCs w:val="22"/>
        </w:rPr>
        <w:t>Title IV Part A</w:t>
      </w:r>
      <w:r w:rsidRPr="008F3F9B">
        <w:rPr>
          <w:rFonts w:eastAsia="Calibri"/>
          <w:sz w:val="22"/>
          <w:szCs w:val="22"/>
        </w:rPr>
        <w:tab/>
      </w:r>
      <w:r w:rsidRPr="008F3F9B">
        <w:rPr>
          <w:rFonts w:eastAsia="Calibri"/>
          <w:sz w:val="22"/>
          <w:szCs w:val="22"/>
        </w:rPr>
        <w:tab/>
      </w:r>
      <w:r w:rsidRPr="008F3F9B">
        <w:rPr>
          <w:rFonts w:eastAsia="Calibri"/>
          <w:sz w:val="22"/>
          <w:szCs w:val="22"/>
        </w:rPr>
        <w:tab/>
      </w:r>
      <w:r w:rsidRPr="008F3F9B">
        <w:rPr>
          <w:rFonts w:eastAsia="Calibri"/>
          <w:sz w:val="22"/>
          <w:szCs w:val="22"/>
        </w:rPr>
        <w:tab/>
      </w:r>
    </w:p>
    <w:p w:rsidR="007D7AAB" w:rsidRPr="008F3F9B" w:rsidRDefault="007D7AAB" w:rsidP="007D7AAB">
      <w:pPr>
        <w:spacing w:after="160" w:line="259" w:lineRule="auto"/>
        <w:rPr>
          <w:rFonts w:eastAsia="Calibri"/>
          <w:sz w:val="22"/>
          <w:szCs w:val="22"/>
        </w:rPr>
      </w:pPr>
      <w:r w:rsidRPr="008F3F9B">
        <w:rPr>
          <w:rFonts w:eastAsia="Calibri"/>
          <w:sz w:val="22"/>
          <w:szCs w:val="22"/>
        </w:rPr>
        <w:t xml:space="preserve">Small, Rural Schools Grant </w:t>
      </w:r>
      <w:r w:rsidRPr="008F3F9B">
        <w:rPr>
          <w:rFonts w:eastAsia="Calibri"/>
          <w:sz w:val="22"/>
          <w:szCs w:val="22"/>
        </w:rPr>
        <w:tab/>
      </w:r>
      <w:r w:rsidRPr="008F3F9B">
        <w:rPr>
          <w:rFonts w:eastAsia="Calibri"/>
          <w:sz w:val="22"/>
          <w:szCs w:val="22"/>
        </w:rPr>
        <w:tab/>
        <w:t xml:space="preserve"> </w:t>
      </w:r>
    </w:p>
    <w:p w:rsidR="007D7AAB" w:rsidRPr="007B3304" w:rsidRDefault="007D7AAB" w:rsidP="007D7AAB">
      <w:pPr>
        <w:spacing w:after="160" w:line="259" w:lineRule="auto"/>
        <w:rPr>
          <w:rFonts w:eastAsia="Calibri"/>
          <w:sz w:val="22"/>
          <w:szCs w:val="22"/>
        </w:rPr>
      </w:pPr>
    </w:p>
    <w:p w:rsidR="001F7C9A" w:rsidRDefault="001F7C9A">
      <w:pPr>
        <w:spacing w:after="160" w:line="259" w:lineRule="auto"/>
        <w:rPr>
          <w:rFonts w:eastAsia="Calibri"/>
          <w:sz w:val="22"/>
          <w:szCs w:val="22"/>
        </w:rPr>
      </w:pPr>
      <w:r>
        <w:rPr>
          <w:rFonts w:eastAsia="Calibri"/>
          <w:sz w:val="22"/>
          <w:szCs w:val="22"/>
        </w:rPr>
        <w:br w:type="page"/>
      </w:r>
    </w:p>
    <w:tbl>
      <w:tblPr>
        <w:tblW w:w="148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79"/>
        <w:gridCol w:w="999"/>
        <w:gridCol w:w="76"/>
        <w:gridCol w:w="11"/>
        <w:gridCol w:w="2586"/>
        <w:gridCol w:w="81"/>
        <w:gridCol w:w="21"/>
        <w:gridCol w:w="992"/>
        <w:gridCol w:w="79"/>
        <w:gridCol w:w="27"/>
        <w:gridCol w:w="987"/>
        <w:gridCol w:w="79"/>
        <w:gridCol w:w="33"/>
        <w:gridCol w:w="1825"/>
        <w:gridCol w:w="80"/>
        <w:gridCol w:w="44"/>
        <w:gridCol w:w="1958"/>
        <w:gridCol w:w="79"/>
        <w:gridCol w:w="52"/>
        <w:gridCol w:w="1649"/>
        <w:gridCol w:w="10"/>
        <w:gridCol w:w="79"/>
        <w:gridCol w:w="2009"/>
        <w:gridCol w:w="78"/>
        <w:gridCol w:w="75"/>
      </w:tblGrid>
      <w:tr w:rsidR="00136542" w:rsidRPr="00BD3073" w:rsidTr="00733DFC">
        <w:trPr>
          <w:gridAfter w:val="1"/>
          <w:wAfter w:w="75" w:type="dxa"/>
          <w:trHeight w:val="880"/>
        </w:trPr>
        <w:tc>
          <w:tcPr>
            <w:tcW w:w="2015" w:type="dxa"/>
            <w:gridSpan w:val="4"/>
          </w:tcPr>
          <w:p w:rsidR="00136542" w:rsidRPr="00BD3073" w:rsidRDefault="00136542" w:rsidP="008B217C">
            <w:pPr>
              <w:pStyle w:val="PlainText"/>
              <w:rPr>
                <w:rFonts w:ascii="Times New Roman" w:hAnsi="Times New Roman"/>
                <w:b/>
                <w:caps/>
              </w:rPr>
            </w:pPr>
            <w:r w:rsidRPr="00BD3073">
              <w:rPr>
                <w:rFonts w:ascii="Times New Roman" w:hAnsi="Times New Roman"/>
                <w:b/>
                <w:caps/>
              </w:rPr>
              <w:t>Goal 1</w:t>
            </w:r>
          </w:p>
        </w:tc>
        <w:tc>
          <w:tcPr>
            <w:tcW w:w="12759" w:type="dxa"/>
            <w:gridSpan w:val="21"/>
          </w:tcPr>
          <w:p w:rsidR="00136542" w:rsidRPr="00BD3073" w:rsidRDefault="00136542" w:rsidP="008B217C">
            <w:pPr>
              <w:pStyle w:val="PlainText"/>
              <w:rPr>
                <w:rFonts w:ascii="Times New Roman" w:hAnsi="Times New Roman"/>
                <w:b/>
                <w:caps/>
              </w:rPr>
            </w:pPr>
            <w:r w:rsidRPr="00633F0F">
              <w:rPr>
                <w:rFonts w:ascii="Times New Roman" w:hAnsi="Times New Roman"/>
                <w:b/>
                <w:sz w:val="24"/>
              </w:rPr>
              <w:t>Provide a well-balanced and comprehensive educational program base</w:t>
            </w:r>
            <w:r>
              <w:rPr>
                <w:rFonts w:ascii="Times New Roman" w:hAnsi="Times New Roman"/>
                <w:b/>
                <w:sz w:val="24"/>
              </w:rPr>
              <w:t>d</w:t>
            </w:r>
            <w:r w:rsidRPr="00633F0F">
              <w:rPr>
                <w:rFonts w:ascii="Times New Roman" w:hAnsi="Times New Roman"/>
                <w:b/>
                <w:sz w:val="24"/>
              </w:rPr>
              <w:t xml:space="preserve"> on individualization and best practices that will prov</w:t>
            </w:r>
            <w:r>
              <w:rPr>
                <w:rFonts w:ascii="Times New Roman" w:hAnsi="Times New Roman"/>
                <w:b/>
                <w:sz w:val="24"/>
              </w:rPr>
              <w:t>ide</w:t>
            </w:r>
            <w:r w:rsidRPr="00633F0F">
              <w:rPr>
                <w:rFonts w:ascii="Times New Roman" w:hAnsi="Times New Roman"/>
                <w:b/>
                <w:sz w:val="24"/>
              </w:rPr>
              <w:t xml:space="preserve"> the resources necessary for all students to meet their education potential.</w:t>
            </w:r>
          </w:p>
        </w:tc>
      </w:tr>
      <w:tr w:rsidR="00136542" w:rsidRPr="00E472E2" w:rsidTr="00733DFC">
        <w:trPr>
          <w:gridAfter w:val="1"/>
          <w:wAfter w:w="75" w:type="dxa"/>
          <w:trHeight w:val="520"/>
        </w:trPr>
        <w:tc>
          <w:tcPr>
            <w:tcW w:w="2015" w:type="dxa"/>
            <w:gridSpan w:val="4"/>
          </w:tcPr>
          <w:p w:rsidR="00136542" w:rsidRPr="00BD3073" w:rsidRDefault="00136542" w:rsidP="008B217C">
            <w:pPr>
              <w:pStyle w:val="PlainText"/>
              <w:rPr>
                <w:rFonts w:ascii="Times New Roman" w:hAnsi="Times New Roman"/>
                <w:b/>
                <w:caps/>
              </w:rPr>
            </w:pPr>
            <w:r w:rsidRPr="00BD3073">
              <w:rPr>
                <w:rFonts w:ascii="Times New Roman" w:hAnsi="Times New Roman"/>
                <w:b/>
                <w:caps/>
              </w:rPr>
              <w:t>obj 1</w:t>
            </w:r>
          </w:p>
        </w:tc>
        <w:tc>
          <w:tcPr>
            <w:tcW w:w="12759" w:type="dxa"/>
            <w:gridSpan w:val="21"/>
          </w:tcPr>
          <w:p w:rsidR="00136542" w:rsidRPr="00E472E2" w:rsidRDefault="00136542" w:rsidP="008B217C">
            <w:r>
              <w:t>Teachers will utilize TEKS-based curriculum for Tier 1 instruction and assessments aligned with the curriculum and approved by the Commissioner to monitor student progress.</w:t>
            </w:r>
          </w:p>
        </w:tc>
      </w:tr>
      <w:tr w:rsidR="00136542" w:rsidRPr="00BD3073" w:rsidTr="00733DFC">
        <w:trPr>
          <w:gridAfter w:val="1"/>
          <w:wAfter w:w="75" w:type="dxa"/>
          <w:trHeight w:val="600"/>
        </w:trPr>
        <w:tc>
          <w:tcPr>
            <w:tcW w:w="2015" w:type="dxa"/>
            <w:gridSpan w:val="4"/>
          </w:tcPr>
          <w:p w:rsidR="00136542" w:rsidRPr="00BD3073" w:rsidRDefault="00136542" w:rsidP="008B217C">
            <w:pPr>
              <w:pStyle w:val="PlainText"/>
              <w:rPr>
                <w:rFonts w:ascii="Times New Roman" w:hAnsi="Times New Roman"/>
                <w:b/>
                <w:caps/>
              </w:rPr>
            </w:pPr>
            <w:r>
              <w:rPr>
                <w:rFonts w:ascii="Times New Roman" w:hAnsi="Times New Roman"/>
                <w:b/>
                <w:caps/>
              </w:rPr>
              <w:t>Outcome</w:t>
            </w:r>
          </w:p>
        </w:tc>
        <w:tc>
          <w:tcPr>
            <w:tcW w:w="12759" w:type="dxa"/>
            <w:gridSpan w:val="21"/>
          </w:tcPr>
          <w:p w:rsidR="00136542" w:rsidRPr="00BD3073" w:rsidRDefault="00136542" w:rsidP="008B217C">
            <w:r w:rsidRPr="009724F4">
              <w:t>100% of the students will meet or exceed minimum expectations on the STAAR or a measurable supplemental assessment that identifies student progress.</w:t>
            </w:r>
          </w:p>
        </w:tc>
      </w:tr>
      <w:tr w:rsidR="00733DFC" w:rsidRPr="00BD3073" w:rsidTr="00733DFC">
        <w:trPr>
          <w:gridAfter w:val="1"/>
          <w:wAfter w:w="75" w:type="dxa"/>
          <w:trHeight w:val="800"/>
        </w:trPr>
        <w:tc>
          <w:tcPr>
            <w:tcW w:w="940" w:type="dxa"/>
            <w:gridSpan w:val="2"/>
          </w:tcPr>
          <w:p w:rsidR="00136542" w:rsidRPr="00BD3073" w:rsidRDefault="00136542" w:rsidP="008B217C">
            <w:pPr>
              <w:pStyle w:val="PlainText"/>
              <w:jc w:val="center"/>
              <w:rPr>
                <w:rFonts w:ascii="Times New Roman" w:hAnsi="Times New Roman"/>
                <w:b/>
                <w:caps/>
              </w:rPr>
            </w:pPr>
            <w:r w:rsidRPr="00BD3073">
              <w:rPr>
                <w:rFonts w:ascii="Times New Roman" w:hAnsi="Times New Roman"/>
                <w:b/>
                <w:caps/>
              </w:rPr>
              <w:t>SWP</w:t>
            </w:r>
          </w:p>
          <w:p w:rsidR="00136542" w:rsidRPr="00BD3073" w:rsidRDefault="00136542" w:rsidP="008B217C">
            <w:pPr>
              <w:pStyle w:val="PlainText"/>
              <w:jc w:val="center"/>
              <w:rPr>
                <w:rFonts w:ascii="Times New Roman" w:hAnsi="Times New Roman"/>
                <w:b/>
                <w:caps/>
              </w:rPr>
            </w:pPr>
            <w:r w:rsidRPr="00BD3073">
              <w:rPr>
                <w:rFonts w:ascii="Times New Roman" w:hAnsi="Times New Roman"/>
                <w:b/>
                <w:caps/>
              </w:rPr>
              <w:t>comp</w:t>
            </w:r>
          </w:p>
        </w:tc>
        <w:tc>
          <w:tcPr>
            <w:tcW w:w="3753" w:type="dxa"/>
            <w:gridSpan w:val="5"/>
          </w:tcPr>
          <w:p w:rsidR="00136542" w:rsidRPr="00BD3073" w:rsidRDefault="00136542" w:rsidP="008B217C">
            <w:pPr>
              <w:pStyle w:val="PlainText"/>
              <w:jc w:val="center"/>
              <w:rPr>
                <w:rFonts w:ascii="Times New Roman" w:hAnsi="Times New Roman"/>
                <w:b/>
                <w:caps/>
              </w:rPr>
            </w:pPr>
            <w:r w:rsidRPr="00BD3073">
              <w:rPr>
                <w:rFonts w:ascii="Times New Roman" w:hAnsi="Times New Roman"/>
                <w:b/>
                <w:caps/>
              </w:rPr>
              <w:t>St</w:t>
            </w:r>
            <w:r>
              <w:rPr>
                <w:rFonts w:ascii="Times New Roman" w:hAnsi="Times New Roman"/>
                <w:b/>
                <w:caps/>
              </w:rPr>
              <w:t>r</w:t>
            </w:r>
            <w:r w:rsidRPr="00BD3073">
              <w:rPr>
                <w:rFonts w:ascii="Times New Roman" w:hAnsi="Times New Roman"/>
                <w:b/>
                <w:caps/>
              </w:rPr>
              <w:t>ategies/Activities</w:t>
            </w:r>
          </w:p>
        </w:tc>
        <w:tc>
          <w:tcPr>
            <w:tcW w:w="1092" w:type="dxa"/>
            <w:gridSpan w:val="3"/>
          </w:tcPr>
          <w:p w:rsidR="00136542" w:rsidRPr="00BD3073" w:rsidRDefault="00136542" w:rsidP="008B217C">
            <w:pPr>
              <w:pStyle w:val="PlainText"/>
              <w:jc w:val="center"/>
              <w:rPr>
                <w:rFonts w:ascii="Times New Roman" w:hAnsi="Times New Roman"/>
                <w:b/>
                <w:caps/>
              </w:rPr>
            </w:pPr>
            <w:r w:rsidRPr="00BD3073">
              <w:rPr>
                <w:rFonts w:ascii="Times New Roman" w:hAnsi="Times New Roman"/>
                <w:b/>
                <w:caps/>
              </w:rPr>
              <w:t>needs Assess</w:t>
            </w:r>
          </w:p>
        </w:tc>
        <w:tc>
          <w:tcPr>
            <w:tcW w:w="1093" w:type="dxa"/>
            <w:gridSpan w:val="3"/>
          </w:tcPr>
          <w:p w:rsidR="00136542" w:rsidRPr="00BD3073" w:rsidRDefault="00136542" w:rsidP="008B217C">
            <w:pPr>
              <w:pStyle w:val="PlainText"/>
              <w:jc w:val="center"/>
              <w:rPr>
                <w:rFonts w:ascii="Times New Roman" w:hAnsi="Times New Roman"/>
                <w:b/>
                <w:caps/>
              </w:rPr>
            </w:pPr>
            <w:r w:rsidRPr="00BD3073">
              <w:rPr>
                <w:rFonts w:ascii="Times New Roman" w:hAnsi="Times New Roman"/>
                <w:b/>
                <w:caps/>
              </w:rPr>
              <w:t>Spec. Pop.</w:t>
            </w:r>
          </w:p>
        </w:tc>
        <w:tc>
          <w:tcPr>
            <w:tcW w:w="1938" w:type="dxa"/>
            <w:gridSpan w:val="3"/>
          </w:tcPr>
          <w:p w:rsidR="00136542" w:rsidRPr="00BD3073" w:rsidRDefault="00136542" w:rsidP="008B217C">
            <w:pPr>
              <w:pStyle w:val="PlainText"/>
              <w:jc w:val="center"/>
              <w:rPr>
                <w:rFonts w:ascii="Times New Roman" w:hAnsi="Times New Roman"/>
                <w:b/>
                <w:caps/>
              </w:rPr>
            </w:pPr>
            <w:r w:rsidRPr="00BD3073">
              <w:rPr>
                <w:rFonts w:ascii="Times New Roman" w:hAnsi="Times New Roman"/>
                <w:b/>
                <w:caps/>
              </w:rPr>
              <w:t>PERSON (s) Responsible</w:t>
            </w:r>
          </w:p>
        </w:tc>
        <w:tc>
          <w:tcPr>
            <w:tcW w:w="2081" w:type="dxa"/>
            <w:gridSpan w:val="3"/>
          </w:tcPr>
          <w:p w:rsidR="00136542" w:rsidRPr="00BD3073" w:rsidRDefault="00136542" w:rsidP="008B217C">
            <w:pPr>
              <w:pStyle w:val="PlainText"/>
              <w:jc w:val="center"/>
              <w:rPr>
                <w:rFonts w:ascii="Times New Roman" w:hAnsi="Times New Roman"/>
                <w:b/>
                <w:caps/>
              </w:rPr>
            </w:pPr>
            <w:r w:rsidRPr="00BD3073">
              <w:rPr>
                <w:rFonts w:ascii="Times New Roman" w:hAnsi="Times New Roman"/>
                <w:b/>
                <w:caps/>
              </w:rPr>
              <w:t>Resources</w:t>
            </w:r>
          </w:p>
        </w:tc>
        <w:tc>
          <w:tcPr>
            <w:tcW w:w="1790" w:type="dxa"/>
            <w:gridSpan w:val="4"/>
          </w:tcPr>
          <w:p w:rsidR="00136542" w:rsidRPr="00BD3073" w:rsidRDefault="00136542" w:rsidP="008B217C">
            <w:pPr>
              <w:pStyle w:val="PlainText"/>
              <w:jc w:val="center"/>
              <w:rPr>
                <w:rFonts w:ascii="Times New Roman" w:hAnsi="Times New Roman"/>
                <w:b/>
                <w:caps/>
              </w:rPr>
            </w:pPr>
            <w:r w:rsidRPr="00BD3073">
              <w:rPr>
                <w:rFonts w:ascii="Times New Roman" w:hAnsi="Times New Roman"/>
                <w:b/>
                <w:caps/>
              </w:rPr>
              <w:t>Evaluation timeline</w:t>
            </w:r>
          </w:p>
        </w:tc>
        <w:tc>
          <w:tcPr>
            <w:tcW w:w="2087" w:type="dxa"/>
            <w:gridSpan w:val="2"/>
          </w:tcPr>
          <w:p w:rsidR="00136542" w:rsidRPr="00BD3073" w:rsidRDefault="00136542" w:rsidP="008B217C">
            <w:pPr>
              <w:pStyle w:val="PlainText"/>
              <w:jc w:val="center"/>
              <w:rPr>
                <w:rFonts w:ascii="Times New Roman" w:hAnsi="Times New Roman"/>
                <w:b/>
                <w:caps/>
              </w:rPr>
            </w:pPr>
            <w:r w:rsidRPr="00BD3073">
              <w:rPr>
                <w:rFonts w:ascii="Times New Roman" w:hAnsi="Times New Roman"/>
                <w:b/>
                <w:caps/>
              </w:rPr>
              <w:t>Ev</w:t>
            </w:r>
            <w:r>
              <w:rPr>
                <w:rFonts w:ascii="Times New Roman" w:hAnsi="Times New Roman"/>
                <w:b/>
                <w:caps/>
              </w:rPr>
              <w:t>idence of completion</w:t>
            </w:r>
          </w:p>
        </w:tc>
      </w:tr>
      <w:tr w:rsidR="00733DFC" w:rsidRPr="00BD3073" w:rsidTr="00733DFC">
        <w:trPr>
          <w:gridAfter w:val="1"/>
          <w:wAfter w:w="75" w:type="dxa"/>
          <w:trHeight w:val="800"/>
        </w:trPr>
        <w:tc>
          <w:tcPr>
            <w:tcW w:w="940" w:type="dxa"/>
            <w:gridSpan w:val="2"/>
          </w:tcPr>
          <w:p w:rsidR="00136542" w:rsidRPr="00BD3073" w:rsidRDefault="00136542" w:rsidP="008B217C"/>
        </w:tc>
        <w:tc>
          <w:tcPr>
            <w:tcW w:w="3753" w:type="dxa"/>
            <w:gridSpan w:val="5"/>
          </w:tcPr>
          <w:p w:rsidR="00136542" w:rsidRPr="00BD3073" w:rsidRDefault="00136542" w:rsidP="008B217C">
            <w:r>
              <w:t>Teachers will be provided with cu</w:t>
            </w:r>
            <w:r w:rsidRPr="00E472E2">
              <w:t xml:space="preserve">rriculum aligned with the Texas Essential Knowledge and Skills (TEKS) so that </w:t>
            </w:r>
            <w:r>
              <w:t>their focus can be on teaching and l</w:t>
            </w:r>
            <w:r w:rsidRPr="00E472E2">
              <w:t>earning</w:t>
            </w:r>
            <w:r>
              <w:t xml:space="preserve"> (rather than materials and resources.)</w:t>
            </w:r>
          </w:p>
        </w:tc>
        <w:tc>
          <w:tcPr>
            <w:tcW w:w="1092" w:type="dxa"/>
            <w:gridSpan w:val="3"/>
          </w:tcPr>
          <w:p w:rsidR="00136542" w:rsidRDefault="00136542" w:rsidP="008B217C">
            <w:r>
              <w:t>TEA</w:t>
            </w:r>
          </w:p>
          <w:p w:rsidR="00136542" w:rsidRPr="00BD3073" w:rsidRDefault="00136542" w:rsidP="008B217C">
            <w:r>
              <w:t>ESSA</w:t>
            </w:r>
          </w:p>
        </w:tc>
        <w:tc>
          <w:tcPr>
            <w:tcW w:w="1093" w:type="dxa"/>
            <w:gridSpan w:val="3"/>
          </w:tcPr>
          <w:p w:rsidR="00136542" w:rsidRPr="00BD3073" w:rsidRDefault="00136542" w:rsidP="008B217C">
            <w:r>
              <w:t>ALL</w:t>
            </w:r>
          </w:p>
        </w:tc>
        <w:tc>
          <w:tcPr>
            <w:tcW w:w="1938" w:type="dxa"/>
            <w:gridSpan w:val="3"/>
          </w:tcPr>
          <w:p w:rsidR="00136542" w:rsidRPr="00BD3073" w:rsidRDefault="00136542" w:rsidP="008B217C">
            <w:r>
              <w:t>Superintendent &amp; Principal</w:t>
            </w:r>
          </w:p>
        </w:tc>
        <w:tc>
          <w:tcPr>
            <w:tcW w:w="2081" w:type="dxa"/>
            <w:gridSpan w:val="3"/>
          </w:tcPr>
          <w:p w:rsidR="00136542" w:rsidRDefault="00136542" w:rsidP="008B217C">
            <w:r>
              <w:t>State/Local Funds;</w:t>
            </w:r>
          </w:p>
          <w:p w:rsidR="00136542" w:rsidRPr="00BD3073" w:rsidRDefault="00136542" w:rsidP="008B217C">
            <w:r>
              <w:t>EMAT</w:t>
            </w:r>
          </w:p>
        </w:tc>
        <w:tc>
          <w:tcPr>
            <w:tcW w:w="1790" w:type="dxa"/>
            <w:gridSpan w:val="4"/>
          </w:tcPr>
          <w:p w:rsidR="00136542" w:rsidRPr="00BD3073" w:rsidRDefault="00136542" w:rsidP="008B217C">
            <w:r>
              <w:t xml:space="preserve">Annual needs assessment &amp; prioritization </w:t>
            </w:r>
          </w:p>
        </w:tc>
        <w:tc>
          <w:tcPr>
            <w:tcW w:w="2087" w:type="dxa"/>
            <w:gridSpan w:val="2"/>
          </w:tcPr>
          <w:p w:rsidR="00136542" w:rsidRDefault="00136542" w:rsidP="008B217C">
            <w:r>
              <w:t>Walkthrough data;</w:t>
            </w:r>
          </w:p>
          <w:p w:rsidR="00136542" w:rsidRDefault="00136542" w:rsidP="008B217C">
            <w:r>
              <w:t xml:space="preserve">Lesson plans; </w:t>
            </w:r>
          </w:p>
          <w:p w:rsidR="00136542" w:rsidRPr="00BD3073" w:rsidRDefault="00136542" w:rsidP="008B217C">
            <w:r>
              <w:t>T-TESS ratings</w:t>
            </w:r>
          </w:p>
        </w:tc>
      </w:tr>
      <w:tr w:rsidR="00733DFC" w:rsidRPr="00565C9B" w:rsidTr="00733DFC">
        <w:trPr>
          <w:gridAfter w:val="1"/>
          <w:wAfter w:w="75" w:type="dxa"/>
          <w:trHeight w:val="900"/>
        </w:trPr>
        <w:tc>
          <w:tcPr>
            <w:tcW w:w="940" w:type="dxa"/>
            <w:gridSpan w:val="2"/>
          </w:tcPr>
          <w:p w:rsidR="00136542" w:rsidRPr="00565C9B" w:rsidRDefault="00136542" w:rsidP="008B217C"/>
        </w:tc>
        <w:tc>
          <w:tcPr>
            <w:tcW w:w="3753" w:type="dxa"/>
            <w:gridSpan w:val="5"/>
          </w:tcPr>
          <w:p w:rsidR="00136542" w:rsidRPr="00565C9B" w:rsidRDefault="00136542" w:rsidP="008B217C">
            <w:r>
              <w:t xml:space="preserve">Teachers will regularly </w:t>
            </w:r>
            <w:r w:rsidRPr="00E472E2">
              <w:t>monitor student progress</w:t>
            </w:r>
            <w:r>
              <w:t xml:space="preserve"> (using multiple forms of assessment aligned to the TEKS) to gather data and i</w:t>
            </w:r>
            <w:r w:rsidRPr="00E472E2">
              <w:t>dentify students</w:t>
            </w:r>
            <w:r>
              <w:t xml:space="preserve"> </w:t>
            </w:r>
            <w:r w:rsidRPr="00E472E2">
              <w:t>at risk for academic failure</w:t>
            </w:r>
            <w:r>
              <w:t xml:space="preserve">.  </w:t>
            </w:r>
          </w:p>
        </w:tc>
        <w:tc>
          <w:tcPr>
            <w:tcW w:w="1092" w:type="dxa"/>
            <w:gridSpan w:val="3"/>
          </w:tcPr>
          <w:p w:rsidR="00136542" w:rsidRDefault="00136542" w:rsidP="008B217C">
            <w:r w:rsidRPr="00BD3073">
              <w:t>SA</w:t>
            </w:r>
          </w:p>
          <w:p w:rsidR="00136542" w:rsidRDefault="00136542" w:rsidP="008B217C">
            <w:r>
              <w:t>TAPR</w:t>
            </w:r>
          </w:p>
          <w:p w:rsidR="00136542" w:rsidRPr="00BD3073" w:rsidRDefault="00136542" w:rsidP="008B217C">
            <w:r>
              <w:t>ESSA</w:t>
            </w:r>
          </w:p>
        </w:tc>
        <w:tc>
          <w:tcPr>
            <w:tcW w:w="1093" w:type="dxa"/>
            <w:gridSpan w:val="3"/>
          </w:tcPr>
          <w:p w:rsidR="00136542" w:rsidRPr="00BD3073" w:rsidRDefault="00136542" w:rsidP="008B217C">
            <w:r w:rsidRPr="00BD3073">
              <w:t>ALL</w:t>
            </w:r>
          </w:p>
        </w:tc>
        <w:tc>
          <w:tcPr>
            <w:tcW w:w="1938" w:type="dxa"/>
            <w:gridSpan w:val="3"/>
          </w:tcPr>
          <w:p w:rsidR="00136542" w:rsidRPr="00BD3073" w:rsidRDefault="00136542" w:rsidP="008B217C">
            <w:r>
              <w:t>Principal &amp; T</w:t>
            </w:r>
            <w:r w:rsidRPr="00BD3073">
              <w:t>eachers</w:t>
            </w:r>
          </w:p>
        </w:tc>
        <w:tc>
          <w:tcPr>
            <w:tcW w:w="2081" w:type="dxa"/>
            <w:gridSpan w:val="3"/>
          </w:tcPr>
          <w:p w:rsidR="00136542" w:rsidRDefault="00136542" w:rsidP="008B217C">
            <w:r w:rsidRPr="00BD3073">
              <w:t>State/Local</w:t>
            </w:r>
            <w:r>
              <w:t xml:space="preserve"> Funds;</w:t>
            </w:r>
          </w:p>
          <w:p w:rsidR="00136542" w:rsidRPr="00BD3073" w:rsidRDefault="00136542" w:rsidP="008B217C">
            <w:r>
              <w:t>Multiple measures of assessment &amp; screeners</w:t>
            </w:r>
          </w:p>
        </w:tc>
        <w:tc>
          <w:tcPr>
            <w:tcW w:w="1790" w:type="dxa"/>
            <w:gridSpan w:val="4"/>
          </w:tcPr>
          <w:p w:rsidR="00136542" w:rsidRPr="00BD3073" w:rsidRDefault="00136542" w:rsidP="008B217C">
            <w:r>
              <w:t>Depending on type of assessment (3- or 6-weeks, semester, etc.)</w:t>
            </w:r>
          </w:p>
        </w:tc>
        <w:tc>
          <w:tcPr>
            <w:tcW w:w="2087" w:type="dxa"/>
            <w:gridSpan w:val="2"/>
          </w:tcPr>
          <w:p w:rsidR="00136542" w:rsidRPr="00565C9B" w:rsidRDefault="00136542" w:rsidP="008B217C">
            <w:r>
              <w:t>Assessment data from universal screeners, CBAs, &amp; benchmarks, etc.</w:t>
            </w:r>
          </w:p>
        </w:tc>
      </w:tr>
      <w:tr w:rsidR="00733DFC" w:rsidRPr="00BD3073" w:rsidTr="00733DFC">
        <w:trPr>
          <w:gridAfter w:val="1"/>
          <w:wAfter w:w="75" w:type="dxa"/>
          <w:trHeight w:val="780"/>
        </w:trPr>
        <w:tc>
          <w:tcPr>
            <w:tcW w:w="940" w:type="dxa"/>
            <w:gridSpan w:val="2"/>
          </w:tcPr>
          <w:p w:rsidR="00136542" w:rsidRPr="00BD3073" w:rsidRDefault="00136542" w:rsidP="008B217C"/>
        </w:tc>
        <w:tc>
          <w:tcPr>
            <w:tcW w:w="3753" w:type="dxa"/>
            <w:gridSpan w:val="5"/>
          </w:tcPr>
          <w:p w:rsidR="00136542" w:rsidRPr="00BD3073" w:rsidRDefault="00136542" w:rsidP="008B217C">
            <w:r>
              <w:t>D</w:t>
            </w:r>
            <w:r w:rsidRPr="00E472E2">
              <w:t xml:space="preserve">ata from all manner of student assessment </w:t>
            </w:r>
            <w:r>
              <w:t>(</w:t>
            </w:r>
            <w:r w:rsidRPr="00E472E2">
              <w:t>including but not</w:t>
            </w:r>
            <w:r>
              <w:t xml:space="preserve"> </w:t>
            </w:r>
            <w:r w:rsidRPr="00E472E2">
              <w:t xml:space="preserve">limited to: </w:t>
            </w:r>
            <w:r>
              <w:t xml:space="preserve">TPRI, </w:t>
            </w:r>
            <w:r w:rsidRPr="00E472E2">
              <w:t>formative assessments, universal screeners, CBAs,</w:t>
            </w:r>
            <w:r>
              <w:t xml:space="preserve"> </w:t>
            </w:r>
            <w:r w:rsidRPr="00E472E2">
              <w:t>benchmarks</w:t>
            </w:r>
            <w:r>
              <w:t xml:space="preserve"> &amp; </w:t>
            </w:r>
            <w:r w:rsidRPr="00E472E2">
              <w:t xml:space="preserve">state </w:t>
            </w:r>
            <w:r>
              <w:t>test</w:t>
            </w:r>
            <w:r w:rsidRPr="00E472E2">
              <w:t>s</w:t>
            </w:r>
            <w:r>
              <w:t xml:space="preserve">) will be disaggregated to identify gaps in learning.  </w:t>
            </w:r>
          </w:p>
        </w:tc>
        <w:tc>
          <w:tcPr>
            <w:tcW w:w="1092" w:type="dxa"/>
            <w:gridSpan w:val="3"/>
          </w:tcPr>
          <w:p w:rsidR="00136542" w:rsidRDefault="00136542" w:rsidP="008B217C">
            <w:r w:rsidRPr="00BD3073">
              <w:t>SA</w:t>
            </w:r>
          </w:p>
          <w:p w:rsidR="00136542" w:rsidRDefault="00136542" w:rsidP="008B217C">
            <w:r>
              <w:t>TAPR</w:t>
            </w:r>
          </w:p>
          <w:p w:rsidR="00136542" w:rsidRPr="00BD3073" w:rsidRDefault="00136542" w:rsidP="008B217C">
            <w:r>
              <w:t>ESSA</w:t>
            </w:r>
          </w:p>
        </w:tc>
        <w:tc>
          <w:tcPr>
            <w:tcW w:w="1093" w:type="dxa"/>
            <w:gridSpan w:val="3"/>
          </w:tcPr>
          <w:p w:rsidR="00136542" w:rsidRPr="00BD3073" w:rsidRDefault="00136542" w:rsidP="008B217C">
            <w:r w:rsidRPr="00BD3073">
              <w:t>ALL</w:t>
            </w:r>
          </w:p>
        </w:tc>
        <w:tc>
          <w:tcPr>
            <w:tcW w:w="1938" w:type="dxa"/>
            <w:gridSpan w:val="3"/>
          </w:tcPr>
          <w:p w:rsidR="00136542" w:rsidRPr="00BD3073" w:rsidRDefault="00136542" w:rsidP="008B217C">
            <w:r>
              <w:t>Principal &amp; T</w:t>
            </w:r>
            <w:r w:rsidRPr="00BD3073">
              <w:t>eachers</w:t>
            </w:r>
            <w:r>
              <w:t xml:space="preserve"> </w:t>
            </w:r>
          </w:p>
        </w:tc>
        <w:tc>
          <w:tcPr>
            <w:tcW w:w="2081" w:type="dxa"/>
            <w:gridSpan w:val="3"/>
          </w:tcPr>
          <w:p w:rsidR="00136542" w:rsidRDefault="00136542" w:rsidP="008B217C">
            <w:r w:rsidRPr="00BD3073">
              <w:t>State/Local</w:t>
            </w:r>
            <w:r>
              <w:t xml:space="preserve"> Funds;</w:t>
            </w:r>
          </w:p>
          <w:p w:rsidR="00136542" w:rsidRDefault="00136542" w:rsidP="008B217C"/>
          <w:p w:rsidR="00136542" w:rsidRDefault="00136542" w:rsidP="008B217C">
            <w:r>
              <w:t>Leadership; Time for staff to meet and plan;</w:t>
            </w:r>
          </w:p>
          <w:p w:rsidR="00136542" w:rsidRDefault="00136542" w:rsidP="008B217C"/>
          <w:p w:rsidR="00136542" w:rsidRPr="00BD3073" w:rsidRDefault="00136542" w:rsidP="008B217C"/>
        </w:tc>
        <w:tc>
          <w:tcPr>
            <w:tcW w:w="1790" w:type="dxa"/>
            <w:gridSpan w:val="4"/>
          </w:tcPr>
          <w:p w:rsidR="00136542" w:rsidRDefault="00136542" w:rsidP="008B217C">
            <w:r>
              <w:t xml:space="preserve">3-weeks; </w:t>
            </w:r>
          </w:p>
          <w:p w:rsidR="00136542" w:rsidRDefault="00136542" w:rsidP="008B217C">
            <w:r>
              <w:t xml:space="preserve">6-weeks; </w:t>
            </w:r>
          </w:p>
          <w:p w:rsidR="00136542" w:rsidRPr="00BD3073" w:rsidRDefault="00136542" w:rsidP="008B217C">
            <w:r>
              <w:t>Semester</w:t>
            </w:r>
          </w:p>
        </w:tc>
        <w:tc>
          <w:tcPr>
            <w:tcW w:w="2087" w:type="dxa"/>
            <w:gridSpan w:val="2"/>
          </w:tcPr>
          <w:p w:rsidR="00136542" w:rsidRPr="00BD3073" w:rsidRDefault="00136542" w:rsidP="008B217C">
            <w:r>
              <w:t>Data disaggregation reports &amp; other student data, data from teacher meetings</w:t>
            </w:r>
          </w:p>
        </w:tc>
      </w:tr>
      <w:tr w:rsidR="00733DFC" w:rsidRPr="00BD3073" w:rsidTr="00733DFC">
        <w:trPr>
          <w:gridAfter w:val="1"/>
          <w:wAfter w:w="75" w:type="dxa"/>
          <w:trHeight w:val="680"/>
        </w:trPr>
        <w:tc>
          <w:tcPr>
            <w:tcW w:w="940" w:type="dxa"/>
            <w:gridSpan w:val="2"/>
          </w:tcPr>
          <w:p w:rsidR="00733DFC" w:rsidRPr="00BD3073" w:rsidRDefault="00733DFC" w:rsidP="00733DFC"/>
        </w:tc>
        <w:tc>
          <w:tcPr>
            <w:tcW w:w="3753" w:type="dxa"/>
            <w:gridSpan w:val="5"/>
          </w:tcPr>
          <w:p w:rsidR="00733DFC" w:rsidRPr="006762FF" w:rsidRDefault="00733DFC" w:rsidP="00733DFC">
            <w:r w:rsidRPr="006762FF">
              <w:t xml:space="preserve">Provide for staff development </w:t>
            </w:r>
            <w:r>
              <w:t xml:space="preserve">to </w:t>
            </w:r>
            <w:r w:rsidRPr="006762FF">
              <w:t>ensure</w:t>
            </w:r>
            <w:r>
              <w:t xml:space="preserve"> </w:t>
            </w:r>
            <w:r w:rsidRPr="006762FF">
              <w:t>staff are knowledgeable in their content area, use current</w:t>
            </w:r>
          </w:p>
          <w:p w:rsidR="00733DFC" w:rsidRPr="006762FF" w:rsidRDefault="00733DFC" w:rsidP="00733DFC">
            <w:r w:rsidRPr="006762FF">
              <w:t>research-based instructional strategies, and practice ongoing</w:t>
            </w:r>
          </w:p>
          <w:p w:rsidR="00733DFC" w:rsidRPr="00BD3073" w:rsidRDefault="00733DFC" w:rsidP="00733DFC">
            <w:proofErr w:type="gramStart"/>
            <w:r w:rsidRPr="006762FF">
              <w:t>effective</w:t>
            </w:r>
            <w:proofErr w:type="gramEnd"/>
            <w:r w:rsidRPr="006762FF">
              <w:t xml:space="preserve"> assessment methods.</w:t>
            </w:r>
          </w:p>
        </w:tc>
        <w:tc>
          <w:tcPr>
            <w:tcW w:w="1092" w:type="dxa"/>
            <w:gridSpan w:val="3"/>
          </w:tcPr>
          <w:p w:rsidR="00733DFC" w:rsidRDefault="00733DFC" w:rsidP="00733DFC">
            <w:pPr>
              <w:rPr>
                <w:caps/>
              </w:rPr>
            </w:pPr>
            <w:r w:rsidRPr="00BD3073">
              <w:t>PD</w:t>
            </w:r>
            <w:r w:rsidRPr="00BD3073">
              <w:rPr>
                <w:caps/>
              </w:rPr>
              <w:t xml:space="preserve"> </w:t>
            </w:r>
          </w:p>
          <w:p w:rsidR="00733DFC" w:rsidRPr="00BD3073" w:rsidRDefault="00733DFC" w:rsidP="00733DFC">
            <w:pPr>
              <w:rPr>
                <w:caps/>
              </w:rPr>
            </w:pPr>
            <w:r w:rsidRPr="00BD3073">
              <w:rPr>
                <w:caps/>
              </w:rPr>
              <w:t>FS</w:t>
            </w:r>
          </w:p>
          <w:p w:rsidR="00733DFC" w:rsidRPr="00BD3073" w:rsidRDefault="00733DFC" w:rsidP="00733DFC">
            <w:pPr>
              <w:rPr>
                <w:caps/>
              </w:rPr>
            </w:pPr>
            <w:r w:rsidRPr="00BD3073">
              <w:rPr>
                <w:caps/>
              </w:rPr>
              <w:t>SA</w:t>
            </w:r>
          </w:p>
          <w:p w:rsidR="00733DFC" w:rsidRPr="00BD3073" w:rsidRDefault="00733DFC" w:rsidP="00733DFC"/>
        </w:tc>
        <w:tc>
          <w:tcPr>
            <w:tcW w:w="1093" w:type="dxa"/>
            <w:gridSpan w:val="3"/>
          </w:tcPr>
          <w:p w:rsidR="00733DFC" w:rsidRPr="00BD3073" w:rsidRDefault="00733DFC" w:rsidP="00733DFC">
            <w:r w:rsidRPr="00BD3073">
              <w:t>ALL</w:t>
            </w:r>
          </w:p>
        </w:tc>
        <w:tc>
          <w:tcPr>
            <w:tcW w:w="1938" w:type="dxa"/>
            <w:gridSpan w:val="3"/>
          </w:tcPr>
          <w:p w:rsidR="00733DFC" w:rsidRPr="00841F80" w:rsidRDefault="00733DFC" w:rsidP="00733DFC">
            <w:r w:rsidRPr="00841F80">
              <w:t xml:space="preserve">Superintendent, </w:t>
            </w:r>
          </w:p>
          <w:p w:rsidR="00733DFC" w:rsidRPr="00BD3073" w:rsidRDefault="00733DFC" w:rsidP="00733DFC">
            <w:r w:rsidRPr="00841F80">
              <w:t>Principal &amp; Teachers</w:t>
            </w:r>
          </w:p>
        </w:tc>
        <w:tc>
          <w:tcPr>
            <w:tcW w:w="2081" w:type="dxa"/>
            <w:gridSpan w:val="3"/>
          </w:tcPr>
          <w:p w:rsidR="00733DFC" w:rsidRDefault="00733DFC" w:rsidP="00733DFC">
            <w:r w:rsidRPr="00BD3073">
              <w:t>Local</w:t>
            </w:r>
            <w:r>
              <w:t xml:space="preserve">; Title II; </w:t>
            </w:r>
          </w:p>
          <w:p w:rsidR="00733DFC" w:rsidRPr="00BD3073" w:rsidRDefault="00733DFC" w:rsidP="00733DFC">
            <w:r>
              <w:t>Region 11 consultants to provide on-site training</w:t>
            </w:r>
          </w:p>
        </w:tc>
        <w:tc>
          <w:tcPr>
            <w:tcW w:w="1790" w:type="dxa"/>
            <w:gridSpan w:val="4"/>
          </w:tcPr>
          <w:p w:rsidR="00733DFC" w:rsidRPr="00BD3073" w:rsidRDefault="00733DFC" w:rsidP="00733DFC">
            <w:r>
              <w:t>Annual</w:t>
            </w:r>
            <w:r w:rsidRPr="00BD3073">
              <w:t xml:space="preserve"> review</w:t>
            </w:r>
          </w:p>
        </w:tc>
        <w:tc>
          <w:tcPr>
            <w:tcW w:w="2087" w:type="dxa"/>
            <w:gridSpan w:val="2"/>
          </w:tcPr>
          <w:p w:rsidR="00733DFC" w:rsidRPr="00BD3073" w:rsidRDefault="00733DFC" w:rsidP="00733DFC">
            <w:r w:rsidRPr="00BD3073">
              <w:t>Registration and presentation materials</w:t>
            </w:r>
            <w:r>
              <w:t>; PD attendance records</w:t>
            </w:r>
          </w:p>
        </w:tc>
      </w:tr>
      <w:tr w:rsidR="00733DFC" w:rsidRPr="00136542" w:rsidTr="00733DFC">
        <w:trPr>
          <w:trHeight w:val="827"/>
        </w:trPr>
        <w:tc>
          <w:tcPr>
            <w:tcW w:w="2026" w:type="dxa"/>
            <w:gridSpan w:val="5"/>
          </w:tcPr>
          <w:p w:rsidR="00733DFC" w:rsidRPr="00136542" w:rsidRDefault="00733DFC" w:rsidP="00733DFC">
            <w:pPr>
              <w:rPr>
                <w:b/>
                <w:caps/>
                <w:sz w:val="20"/>
                <w:szCs w:val="20"/>
              </w:rPr>
            </w:pPr>
            <w:r w:rsidRPr="00136542">
              <w:rPr>
                <w:b/>
                <w:caps/>
                <w:sz w:val="20"/>
                <w:szCs w:val="20"/>
              </w:rPr>
              <w:t>Goal 1</w:t>
            </w:r>
          </w:p>
        </w:tc>
        <w:tc>
          <w:tcPr>
            <w:tcW w:w="12823" w:type="dxa"/>
            <w:gridSpan w:val="21"/>
          </w:tcPr>
          <w:p w:rsidR="00733DFC" w:rsidRPr="00136542" w:rsidRDefault="00733DFC" w:rsidP="00733DFC">
            <w:pPr>
              <w:rPr>
                <w:b/>
                <w:caps/>
                <w:sz w:val="20"/>
                <w:szCs w:val="20"/>
              </w:rPr>
            </w:pPr>
            <w:r w:rsidRPr="00136542">
              <w:rPr>
                <w:b/>
                <w:szCs w:val="20"/>
              </w:rPr>
              <w:t>Provide a well-balanced and comprehensive educational program based on individualization and best practices that will provide the resources necessary for all students to meet their education potential.</w:t>
            </w:r>
          </w:p>
        </w:tc>
      </w:tr>
      <w:tr w:rsidR="00733DFC" w:rsidRPr="00136542" w:rsidTr="00733DFC">
        <w:trPr>
          <w:trHeight w:val="737"/>
        </w:trPr>
        <w:tc>
          <w:tcPr>
            <w:tcW w:w="2026" w:type="dxa"/>
            <w:gridSpan w:val="5"/>
          </w:tcPr>
          <w:p w:rsidR="00733DFC" w:rsidRPr="00136542" w:rsidRDefault="00733DFC" w:rsidP="00733DFC">
            <w:pPr>
              <w:rPr>
                <w:b/>
                <w:caps/>
                <w:sz w:val="20"/>
                <w:szCs w:val="20"/>
              </w:rPr>
            </w:pPr>
            <w:r w:rsidRPr="00136542">
              <w:rPr>
                <w:b/>
                <w:caps/>
                <w:sz w:val="20"/>
                <w:szCs w:val="20"/>
              </w:rPr>
              <w:t>obj 2</w:t>
            </w:r>
          </w:p>
        </w:tc>
        <w:tc>
          <w:tcPr>
            <w:tcW w:w="12823" w:type="dxa"/>
            <w:gridSpan w:val="21"/>
          </w:tcPr>
          <w:p w:rsidR="00733DFC" w:rsidRPr="00136542" w:rsidRDefault="00733DFC" w:rsidP="00733DFC">
            <w:pPr>
              <w:rPr>
                <w:rFonts w:ascii="Arial" w:hAnsi="Arial"/>
                <w:b/>
                <w:sz w:val="28"/>
                <w:szCs w:val="20"/>
              </w:rPr>
            </w:pPr>
            <w:r w:rsidRPr="00136542">
              <w:rPr>
                <w:szCs w:val="20"/>
              </w:rPr>
              <w:t>Teachers and staff will use evidence-based activities, strategies, and interventions that demonstrate a statistically significant effect on improving student outcomes to meet the academic and educational needs of all students.</w:t>
            </w:r>
          </w:p>
        </w:tc>
      </w:tr>
      <w:tr w:rsidR="00733DFC" w:rsidRPr="00136542" w:rsidTr="00733DFC">
        <w:trPr>
          <w:trHeight w:val="564"/>
        </w:trPr>
        <w:tc>
          <w:tcPr>
            <w:tcW w:w="2026" w:type="dxa"/>
            <w:gridSpan w:val="5"/>
          </w:tcPr>
          <w:p w:rsidR="00733DFC" w:rsidRPr="00136542" w:rsidRDefault="00733DFC" w:rsidP="00733DFC">
            <w:pPr>
              <w:rPr>
                <w:b/>
                <w:caps/>
                <w:sz w:val="20"/>
                <w:szCs w:val="20"/>
              </w:rPr>
            </w:pPr>
            <w:r w:rsidRPr="00136542">
              <w:rPr>
                <w:b/>
                <w:caps/>
                <w:sz w:val="20"/>
                <w:szCs w:val="20"/>
              </w:rPr>
              <w:t>outcome</w:t>
            </w:r>
          </w:p>
        </w:tc>
        <w:tc>
          <w:tcPr>
            <w:tcW w:w="12823" w:type="dxa"/>
            <w:gridSpan w:val="21"/>
          </w:tcPr>
          <w:p w:rsidR="00733DFC" w:rsidRPr="00136542" w:rsidRDefault="00733DFC" w:rsidP="00733DFC">
            <w:pPr>
              <w:rPr>
                <w:szCs w:val="20"/>
              </w:rPr>
            </w:pPr>
            <w:r w:rsidRPr="00136542">
              <w:rPr>
                <w:szCs w:val="20"/>
              </w:rPr>
              <w:t>100% of the students will meet or exceed minimum expectations on the STAAR or a measurable supplemental assessment that identifies student progress.</w:t>
            </w:r>
          </w:p>
          <w:p w:rsidR="00733DFC" w:rsidRPr="00136542" w:rsidRDefault="00733DFC" w:rsidP="00733DFC">
            <w:pPr>
              <w:rPr>
                <w:szCs w:val="20"/>
              </w:rPr>
            </w:pPr>
          </w:p>
        </w:tc>
      </w:tr>
      <w:tr w:rsidR="00733DFC" w:rsidRPr="00136542" w:rsidTr="00733DFC">
        <w:trPr>
          <w:trHeight w:val="752"/>
        </w:trPr>
        <w:tc>
          <w:tcPr>
            <w:tcW w:w="940" w:type="dxa"/>
            <w:gridSpan w:val="2"/>
          </w:tcPr>
          <w:p w:rsidR="00733DFC" w:rsidRPr="00136542" w:rsidRDefault="00733DFC" w:rsidP="00733DFC">
            <w:pPr>
              <w:jc w:val="center"/>
              <w:rPr>
                <w:b/>
                <w:caps/>
                <w:sz w:val="20"/>
                <w:szCs w:val="20"/>
              </w:rPr>
            </w:pPr>
            <w:r w:rsidRPr="00136542">
              <w:rPr>
                <w:b/>
                <w:caps/>
                <w:sz w:val="20"/>
                <w:szCs w:val="20"/>
              </w:rPr>
              <w:t>SWP</w:t>
            </w:r>
          </w:p>
          <w:p w:rsidR="00733DFC" w:rsidRPr="00136542" w:rsidRDefault="00733DFC" w:rsidP="00733DFC">
            <w:pPr>
              <w:jc w:val="center"/>
              <w:rPr>
                <w:b/>
                <w:caps/>
                <w:sz w:val="20"/>
                <w:szCs w:val="20"/>
              </w:rPr>
            </w:pPr>
            <w:r w:rsidRPr="00136542">
              <w:rPr>
                <w:b/>
                <w:caps/>
                <w:sz w:val="20"/>
                <w:szCs w:val="20"/>
              </w:rPr>
              <w:t>comp</w:t>
            </w:r>
          </w:p>
        </w:tc>
        <w:tc>
          <w:tcPr>
            <w:tcW w:w="3774" w:type="dxa"/>
            <w:gridSpan w:val="6"/>
          </w:tcPr>
          <w:p w:rsidR="00733DFC" w:rsidRPr="00136542" w:rsidRDefault="00733DFC" w:rsidP="00733DFC">
            <w:pPr>
              <w:jc w:val="center"/>
              <w:rPr>
                <w:b/>
                <w:caps/>
                <w:sz w:val="20"/>
                <w:szCs w:val="20"/>
              </w:rPr>
            </w:pPr>
            <w:r w:rsidRPr="00136542">
              <w:rPr>
                <w:b/>
                <w:caps/>
                <w:sz w:val="20"/>
                <w:szCs w:val="20"/>
              </w:rPr>
              <w:t>Strategies/Activities</w:t>
            </w:r>
          </w:p>
        </w:tc>
        <w:tc>
          <w:tcPr>
            <w:tcW w:w="1098" w:type="dxa"/>
            <w:gridSpan w:val="3"/>
          </w:tcPr>
          <w:p w:rsidR="00733DFC" w:rsidRPr="00136542" w:rsidRDefault="00733DFC" w:rsidP="00733DFC">
            <w:pPr>
              <w:jc w:val="center"/>
              <w:rPr>
                <w:b/>
                <w:caps/>
                <w:sz w:val="20"/>
                <w:szCs w:val="20"/>
              </w:rPr>
            </w:pPr>
            <w:r w:rsidRPr="00136542">
              <w:rPr>
                <w:b/>
                <w:caps/>
                <w:sz w:val="20"/>
                <w:szCs w:val="20"/>
              </w:rPr>
              <w:t>needs Assess</w:t>
            </w:r>
          </w:p>
        </w:tc>
        <w:tc>
          <w:tcPr>
            <w:tcW w:w="1099" w:type="dxa"/>
            <w:gridSpan w:val="3"/>
          </w:tcPr>
          <w:p w:rsidR="00733DFC" w:rsidRPr="00136542" w:rsidRDefault="00733DFC" w:rsidP="00733DFC">
            <w:pPr>
              <w:jc w:val="center"/>
              <w:rPr>
                <w:b/>
                <w:caps/>
                <w:sz w:val="20"/>
                <w:szCs w:val="20"/>
              </w:rPr>
            </w:pPr>
            <w:r w:rsidRPr="00136542">
              <w:rPr>
                <w:b/>
                <w:caps/>
                <w:sz w:val="20"/>
                <w:szCs w:val="20"/>
              </w:rPr>
              <w:t>Spec. Pop.</w:t>
            </w:r>
          </w:p>
        </w:tc>
        <w:tc>
          <w:tcPr>
            <w:tcW w:w="1949" w:type="dxa"/>
            <w:gridSpan w:val="3"/>
          </w:tcPr>
          <w:p w:rsidR="00733DFC" w:rsidRPr="00136542" w:rsidRDefault="00733DFC" w:rsidP="00733DFC">
            <w:pPr>
              <w:jc w:val="center"/>
              <w:rPr>
                <w:b/>
                <w:caps/>
                <w:sz w:val="20"/>
                <w:szCs w:val="20"/>
              </w:rPr>
            </w:pPr>
            <w:r w:rsidRPr="00136542">
              <w:rPr>
                <w:b/>
                <w:caps/>
                <w:sz w:val="20"/>
                <w:szCs w:val="20"/>
              </w:rPr>
              <w:t>PERSON (s) Responsible</w:t>
            </w:r>
          </w:p>
        </w:tc>
        <w:tc>
          <w:tcPr>
            <w:tcW w:w="2089" w:type="dxa"/>
            <w:gridSpan w:val="3"/>
          </w:tcPr>
          <w:p w:rsidR="00733DFC" w:rsidRPr="00136542" w:rsidRDefault="00733DFC" w:rsidP="00733DFC">
            <w:pPr>
              <w:jc w:val="center"/>
              <w:rPr>
                <w:b/>
                <w:caps/>
                <w:sz w:val="20"/>
                <w:szCs w:val="20"/>
              </w:rPr>
            </w:pPr>
            <w:r w:rsidRPr="00136542">
              <w:rPr>
                <w:b/>
                <w:caps/>
                <w:sz w:val="20"/>
                <w:szCs w:val="20"/>
              </w:rPr>
              <w:t>Resources</w:t>
            </w:r>
          </w:p>
        </w:tc>
        <w:tc>
          <w:tcPr>
            <w:tcW w:w="1649" w:type="dxa"/>
          </w:tcPr>
          <w:p w:rsidR="00733DFC" w:rsidRPr="00136542" w:rsidRDefault="00733DFC" w:rsidP="00733DFC">
            <w:pPr>
              <w:jc w:val="center"/>
              <w:rPr>
                <w:b/>
                <w:caps/>
                <w:sz w:val="20"/>
                <w:szCs w:val="20"/>
              </w:rPr>
            </w:pPr>
            <w:r w:rsidRPr="00136542">
              <w:rPr>
                <w:b/>
                <w:caps/>
                <w:sz w:val="20"/>
                <w:szCs w:val="20"/>
              </w:rPr>
              <w:t>Evaluation timeline</w:t>
            </w:r>
          </w:p>
        </w:tc>
        <w:tc>
          <w:tcPr>
            <w:tcW w:w="2251" w:type="dxa"/>
            <w:gridSpan w:val="5"/>
          </w:tcPr>
          <w:p w:rsidR="00733DFC" w:rsidRPr="00136542" w:rsidRDefault="00733DFC" w:rsidP="00733DFC">
            <w:pPr>
              <w:jc w:val="center"/>
              <w:rPr>
                <w:b/>
                <w:caps/>
                <w:sz w:val="20"/>
                <w:szCs w:val="20"/>
              </w:rPr>
            </w:pPr>
            <w:r w:rsidRPr="00136542">
              <w:rPr>
                <w:b/>
                <w:caps/>
                <w:sz w:val="20"/>
                <w:szCs w:val="20"/>
              </w:rPr>
              <w:t>E</w:t>
            </w:r>
            <w:r>
              <w:rPr>
                <w:b/>
                <w:caps/>
                <w:sz w:val="20"/>
                <w:szCs w:val="20"/>
              </w:rPr>
              <w:t>vidence of completion</w:t>
            </w:r>
          </w:p>
        </w:tc>
      </w:tr>
      <w:tr w:rsidR="00733DFC" w:rsidRPr="00136542" w:rsidTr="00733DFC">
        <w:trPr>
          <w:trHeight w:val="789"/>
        </w:trPr>
        <w:tc>
          <w:tcPr>
            <w:tcW w:w="940" w:type="dxa"/>
            <w:gridSpan w:val="2"/>
          </w:tcPr>
          <w:p w:rsidR="00733DFC" w:rsidRPr="00136542" w:rsidRDefault="00733DFC" w:rsidP="00733DFC">
            <w:pPr>
              <w:rPr>
                <w:szCs w:val="20"/>
              </w:rPr>
            </w:pPr>
          </w:p>
        </w:tc>
        <w:tc>
          <w:tcPr>
            <w:tcW w:w="3774" w:type="dxa"/>
            <w:gridSpan w:val="6"/>
          </w:tcPr>
          <w:p w:rsidR="00733DFC" w:rsidRPr="00136542" w:rsidRDefault="00733DFC" w:rsidP="00733DFC">
            <w:pPr>
              <w:rPr>
                <w:szCs w:val="20"/>
              </w:rPr>
            </w:pPr>
            <w:r w:rsidRPr="00136542">
              <w:rPr>
                <w:szCs w:val="20"/>
              </w:rPr>
              <w:t>Utilize Response to Intervention model; provide differentiated instruction and targeted interventions to identified students in a timely manner</w:t>
            </w:r>
          </w:p>
        </w:tc>
        <w:tc>
          <w:tcPr>
            <w:tcW w:w="1098" w:type="dxa"/>
            <w:gridSpan w:val="3"/>
          </w:tcPr>
          <w:p w:rsidR="00733DFC" w:rsidRPr="00136542" w:rsidRDefault="00733DFC" w:rsidP="00733DFC">
            <w:pPr>
              <w:rPr>
                <w:szCs w:val="20"/>
              </w:rPr>
            </w:pPr>
            <w:r w:rsidRPr="00136542">
              <w:rPr>
                <w:szCs w:val="20"/>
              </w:rPr>
              <w:t>SA</w:t>
            </w:r>
          </w:p>
          <w:p w:rsidR="00733DFC" w:rsidRPr="00136542" w:rsidRDefault="00733DFC" w:rsidP="00733DFC">
            <w:pPr>
              <w:rPr>
                <w:szCs w:val="20"/>
              </w:rPr>
            </w:pPr>
            <w:r w:rsidRPr="00136542">
              <w:rPr>
                <w:szCs w:val="20"/>
              </w:rPr>
              <w:t>ESSA</w:t>
            </w:r>
          </w:p>
          <w:p w:rsidR="00733DFC" w:rsidRPr="00136542" w:rsidRDefault="00733DFC" w:rsidP="00733DFC">
            <w:pPr>
              <w:rPr>
                <w:szCs w:val="20"/>
              </w:rPr>
            </w:pPr>
          </w:p>
        </w:tc>
        <w:tc>
          <w:tcPr>
            <w:tcW w:w="1099" w:type="dxa"/>
            <w:gridSpan w:val="3"/>
          </w:tcPr>
          <w:p w:rsidR="00733DFC" w:rsidRPr="00136542" w:rsidRDefault="00733DFC" w:rsidP="00733DFC">
            <w:pPr>
              <w:rPr>
                <w:szCs w:val="20"/>
              </w:rPr>
            </w:pPr>
            <w:r w:rsidRPr="00136542">
              <w:rPr>
                <w:szCs w:val="20"/>
              </w:rPr>
              <w:t>ALL</w:t>
            </w:r>
          </w:p>
        </w:tc>
        <w:tc>
          <w:tcPr>
            <w:tcW w:w="1949" w:type="dxa"/>
            <w:gridSpan w:val="3"/>
          </w:tcPr>
          <w:p w:rsidR="00733DFC" w:rsidRPr="00136542" w:rsidRDefault="00733DFC" w:rsidP="00733DFC">
            <w:pPr>
              <w:rPr>
                <w:szCs w:val="20"/>
              </w:rPr>
            </w:pPr>
            <w:r w:rsidRPr="00136542">
              <w:rPr>
                <w:szCs w:val="20"/>
              </w:rPr>
              <w:t>Principal, Teachers, &amp; Support staff</w:t>
            </w:r>
          </w:p>
        </w:tc>
        <w:tc>
          <w:tcPr>
            <w:tcW w:w="2089" w:type="dxa"/>
            <w:gridSpan w:val="3"/>
          </w:tcPr>
          <w:p w:rsidR="00733DFC" w:rsidRPr="00136542" w:rsidRDefault="00733DFC" w:rsidP="00733DFC">
            <w:pPr>
              <w:rPr>
                <w:szCs w:val="20"/>
              </w:rPr>
            </w:pPr>
            <w:r w:rsidRPr="00136542">
              <w:rPr>
                <w:szCs w:val="20"/>
              </w:rPr>
              <w:t xml:space="preserve">Local/State; </w:t>
            </w:r>
          </w:p>
          <w:p w:rsidR="00733DFC" w:rsidRPr="00136542" w:rsidRDefault="00733DFC" w:rsidP="00733DFC">
            <w:pPr>
              <w:rPr>
                <w:szCs w:val="20"/>
              </w:rPr>
            </w:pPr>
          </w:p>
          <w:p w:rsidR="00733DFC" w:rsidRPr="00136542" w:rsidRDefault="00733DFC" w:rsidP="00733DFC">
            <w:pPr>
              <w:rPr>
                <w:szCs w:val="20"/>
              </w:rPr>
            </w:pPr>
          </w:p>
        </w:tc>
        <w:tc>
          <w:tcPr>
            <w:tcW w:w="1649" w:type="dxa"/>
          </w:tcPr>
          <w:p w:rsidR="00733DFC" w:rsidRPr="00136542" w:rsidRDefault="00733DFC" w:rsidP="00733DFC">
            <w:pPr>
              <w:rPr>
                <w:szCs w:val="20"/>
              </w:rPr>
            </w:pPr>
            <w:r w:rsidRPr="00136542">
              <w:rPr>
                <w:szCs w:val="20"/>
              </w:rPr>
              <w:t xml:space="preserve">All year – </w:t>
            </w:r>
          </w:p>
          <w:p w:rsidR="00733DFC" w:rsidRPr="00136542" w:rsidRDefault="00733DFC" w:rsidP="00733DFC">
            <w:pPr>
              <w:rPr>
                <w:szCs w:val="20"/>
              </w:rPr>
            </w:pPr>
            <w:r w:rsidRPr="00136542">
              <w:rPr>
                <w:szCs w:val="20"/>
              </w:rPr>
              <w:t xml:space="preserve">Reviews at </w:t>
            </w:r>
          </w:p>
          <w:p w:rsidR="00733DFC" w:rsidRPr="00136542" w:rsidRDefault="00733DFC" w:rsidP="00733DFC">
            <w:pPr>
              <w:rPr>
                <w:szCs w:val="20"/>
              </w:rPr>
            </w:pPr>
            <w:r w:rsidRPr="00136542">
              <w:rPr>
                <w:szCs w:val="20"/>
              </w:rPr>
              <w:t xml:space="preserve">3-weeks and 6-weeks </w:t>
            </w:r>
          </w:p>
        </w:tc>
        <w:tc>
          <w:tcPr>
            <w:tcW w:w="2251" w:type="dxa"/>
            <w:gridSpan w:val="5"/>
          </w:tcPr>
          <w:p w:rsidR="00733DFC" w:rsidRPr="00136542" w:rsidRDefault="00733DFC" w:rsidP="00733DFC">
            <w:pPr>
              <w:rPr>
                <w:szCs w:val="20"/>
              </w:rPr>
            </w:pPr>
            <w:r w:rsidRPr="00136542">
              <w:rPr>
                <w:szCs w:val="20"/>
              </w:rPr>
              <w:t xml:space="preserve">Master schedule; </w:t>
            </w:r>
          </w:p>
          <w:p w:rsidR="00733DFC" w:rsidRPr="00136542" w:rsidRDefault="00733DFC" w:rsidP="00733DFC">
            <w:pPr>
              <w:rPr>
                <w:szCs w:val="20"/>
              </w:rPr>
            </w:pPr>
            <w:r w:rsidRPr="00136542">
              <w:rPr>
                <w:szCs w:val="20"/>
              </w:rPr>
              <w:t>Student data &amp; rosters</w:t>
            </w:r>
          </w:p>
        </w:tc>
      </w:tr>
      <w:tr w:rsidR="00733DFC" w:rsidRPr="00136542" w:rsidTr="00733DFC">
        <w:trPr>
          <w:trHeight w:val="676"/>
        </w:trPr>
        <w:tc>
          <w:tcPr>
            <w:tcW w:w="940" w:type="dxa"/>
            <w:gridSpan w:val="2"/>
          </w:tcPr>
          <w:p w:rsidR="00733DFC" w:rsidRPr="00136542" w:rsidRDefault="00733DFC" w:rsidP="00733DFC">
            <w:pPr>
              <w:rPr>
                <w:szCs w:val="20"/>
              </w:rPr>
            </w:pPr>
          </w:p>
        </w:tc>
        <w:tc>
          <w:tcPr>
            <w:tcW w:w="3774" w:type="dxa"/>
            <w:gridSpan w:val="6"/>
          </w:tcPr>
          <w:p w:rsidR="00733DFC" w:rsidRPr="00136542" w:rsidRDefault="00733DFC" w:rsidP="00733DFC">
            <w:pPr>
              <w:rPr>
                <w:szCs w:val="20"/>
              </w:rPr>
            </w:pPr>
            <w:r w:rsidRPr="00136542">
              <w:rPr>
                <w:szCs w:val="20"/>
              </w:rPr>
              <w:t xml:space="preserve">Utilize paraprofessionals and teachers for additional classroom assistance to ensure student success </w:t>
            </w:r>
          </w:p>
        </w:tc>
        <w:tc>
          <w:tcPr>
            <w:tcW w:w="1098" w:type="dxa"/>
            <w:gridSpan w:val="3"/>
          </w:tcPr>
          <w:p w:rsidR="00733DFC" w:rsidRPr="00136542" w:rsidRDefault="00733DFC" w:rsidP="00733DFC">
            <w:pPr>
              <w:rPr>
                <w:szCs w:val="20"/>
              </w:rPr>
            </w:pPr>
            <w:r w:rsidRPr="00136542">
              <w:rPr>
                <w:szCs w:val="20"/>
              </w:rPr>
              <w:t>SA, PS</w:t>
            </w:r>
          </w:p>
          <w:p w:rsidR="00733DFC" w:rsidRPr="00136542" w:rsidRDefault="00733DFC" w:rsidP="00733DFC">
            <w:pPr>
              <w:rPr>
                <w:szCs w:val="20"/>
              </w:rPr>
            </w:pPr>
            <w:r w:rsidRPr="00136542">
              <w:rPr>
                <w:szCs w:val="20"/>
              </w:rPr>
              <w:t>ESSA</w:t>
            </w:r>
          </w:p>
        </w:tc>
        <w:tc>
          <w:tcPr>
            <w:tcW w:w="1099" w:type="dxa"/>
            <w:gridSpan w:val="3"/>
          </w:tcPr>
          <w:p w:rsidR="00733DFC" w:rsidRPr="00136542" w:rsidRDefault="00733DFC" w:rsidP="00733DFC">
            <w:pPr>
              <w:rPr>
                <w:szCs w:val="20"/>
              </w:rPr>
            </w:pPr>
            <w:r w:rsidRPr="00136542">
              <w:rPr>
                <w:szCs w:val="20"/>
              </w:rPr>
              <w:t>ALL</w:t>
            </w:r>
          </w:p>
        </w:tc>
        <w:tc>
          <w:tcPr>
            <w:tcW w:w="1949" w:type="dxa"/>
            <w:gridSpan w:val="3"/>
          </w:tcPr>
          <w:p w:rsidR="00733DFC" w:rsidRPr="00136542" w:rsidRDefault="00733DFC" w:rsidP="00733DFC">
            <w:pPr>
              <w:rPr>
                <w:szCs w:val="20"/>
              </w:rPr>
            </w:pPr>
            <w:r w:rsidRPr="00136542">
              <w:rPr>
                <w:szCs w:val="20"/>
              </w:rPr>
              <w:t>Principal</w:t>
            </w:r>
          </w:p>
          <w:p w:rsidR="00733DFC" w:rsidRPr="00136542" w:rsidRDefault="00733DFC" w:rsidP="00733DFC">
            <w:pPr>
              <w:rPr>
                <w:szCs w:val="20"/>
              </w:rPr>
            </w:pPr>
            <w:r w:rsidRPr="00136542">
              <w:rPr>
                <w:szCs w:val="20"/>
              </w:rPr>
              <w:t>&amp; Teachers</w:t>
            </w:r>
          </w:p>
        </w:tc>
        <w:tc>
          <w:tcPr>
            <w:tcW w:w="2089" w:type="dxa"/>
            <w:gridSpan w:val="3"/>
          </w:tcPr>
          <w:p w:rsidR="00733DFC" w:rsidRPr="00136542" w:rsidRDefault="00733DFC" w:rsidP="00733DFC">
            <w:pPr>
              <w:rPr>
                <w:szCs w:val="20"/>
              </w:rPr>
            </w:pPr>
            <w:r w:rsidRPr="00136542">
              <w:rPr>
                <w:szCs w:val="20"/>
              </w:rPr>
              <w:t>Local/state</w:t>
            </w:r>
          </w:p>
          <w:p w:rsidR="00733DFC" w:rsidRPr="00136542" w:rsidRDefault="00733DFC" w:rsidP="00733DFC">
            <w:pPr>
              <w:rPr>
                <w:szCs w:val="20"/>
              </w:rPr>
            </w:pPr>
            <w:r w:rsidRPr="00136542">
              <w:rPr>
                <w:szCs w:val="20"/>
              </w:rPr>
              <w:t xml:space="preserve">Title 1 </w:t>
            </w:r>
          </w:p>
        </w:tc>
        <w:tc>
          <w:tcPr>
            <w:tcW w:w="1649" w:type="dxa"/>
          </w:tcPr>
          <w:p w:rsidR="00733DFC" w:rsidRPr="00136542" w:rsidRDefault="00733DFC" w:rsidP="00733DFC">
            <w:pPr>
              <w:rPr>
                <w:szCs w:val="20"/>
              </w:rPr>
            </w:pPr>
            <w:r w:rsidRPr="00136542">
              <w:rPr>
                <w:szCs w:val="20"/>
              </w:rPr>
              <w:t>All year – six-week review</w:t>
            </w:r>
          </w:p>
        </w:tc>
        <w:tc>
          <w:tcPr>
            <w:tcW w:w="2251" w:type="dxa"/>
            <w:gridSpan w:val="5"/>
          </w:tcPr>
          <w:p w:rsidR="00733DFC" w:rsidRPr="00136542" w:rsidRDefault="00733DFC" w:rsidP="00733DFC">
            <w:pPr>
              <w:rPr>
                <w:szCs w:val="20"/>
              </w:rPr>
            </w:pPr>
            <w:r w:rsidRPr="00136542">
              <w:rPr>
                <w:szCs w:val="20"/>
              </w:rPr>
              <w:t>Master schedule, time cards</w:t>
            </w:r>
          </w:p>
        </w:tc>
      </w:tr>
      <w:tr w:rsidR="00733DFC" w:rsidRPr="00136542" w:rsidTr="00733DFC">
        <w:trPr>
          <w:trHeight w:val="752"/>
        </w:trPr>
        <w:tc>
          <w:tcPr>
            <w:tcW w:w="940" w:type="dxa"/>
            <w:gridSpan w:val="2"/>
          </w:tcPr>
          <w:p w:rsidR="00733DFC" w:rsidRPr="00136542" w:rsidRDefault="00733DFC" w:rsidP="00733DFC">
            <w:pPr>
              <w:rPr>
                <w:szCs w:val="20"/>
              </w:rPr>
            </w:pPr>
          </w:p>
        </w:tc>
        <w:tc>
          <w:tcPr>
            <w:tcW w:w="3774" w:type="dxa"/>
            <w:gridSpan w:val="6"/>
          </w:tcPr>
          <w:p w:rsidR="00733DFC" w:rsidRPr="00136542" w:rsidRDefault="00733DFC" w:rsidP="00733DFC">
            <w:pPr>
              <w:rPr>
                <w:szCs w:val="20"/>
              </w:rPr>
            </w:pPr>
            <w:r w:rsidRPr="00136542">
              <w:rPr>
                <w:szCs w:val="20"/>
              </w:rPr>
              <w:t>Provide supplemental reading &amp; math programs to improve student achievement &amp; close instructional gaps</w:t>
            </w:r>
          </w:p>
        </w:tc>
        <w:tc>
          <w:tcPr>
            <w:tcW w:w="1098" w:type="dxa"/>
            <w:gridSpan w:val="3"/>
          </w:tcPr>
          <w:p w:rsidR="00733DFC" w:rsidRPr="00136542" w:rsidRDefault="00733DFC" w:rsidP="00733DFC">
            <w:pPr>
              <w:rPr>
                <w:szCs w:val="20"/>
              </w:rPr>
            </w:pPr>
            <w:r w:rsidRPr="00136542">
              <w:rPr>
                <w:szCs w:val="20"/>
              </w:rPr>
              <w:t>SA</w:t>
            </w:r>
          </w:p>
          <w:p w:rsidR="00733DFC" w:rsidRPr="00136542" w:rsidRDefault="00733DFC" w:rsidP="00733DFC">
            <w:pPr>
              <w:rPr>
                <w:szCs w:val="20"/>
              </w:rPr>
            </w:pPr>
            <w:r w:rsidRPr="00136542">
              <w:rPr>
                <w:szCs w:val="20"/>
              </w:rPr>
              <w:t>TAPR</w:t>
            </w:r>
          </w:p>
        </w:tc>
        <w:tc>
          <w:tcPr>
            <w:tcW w:w="1099" w:type="dxa"/>
            <w:gridSpan w:val="3"/>
          </w:tcPr>
          <w:p w:rsidR="00733DFC" w:rsidRPr="00136542" w:rsidRDefault="00733DFC" w:rsidP="00733DFC">
            <w:pPr>
              <w:rPr>
                <w:szCs w:val="20"/>
              </w:rPr>
            </w:pPr>
            <w:r w:rsidRPr="00136542">
              <w:rPr>
                <w:szCs w:val="20"/>
              </w:rPr>
              <w:t xml:space="preserve">ALL  </w:t>
            </w:r>
          </w:p>
          <w:p w:rsidR="00733DFC" w:rsidRPr="00136542" w:rsidRDefault="00733DFC" w:rsidP="00733DFC">
            <w:pPr>
              <w:rPr>
                <w:szCs w:val="20"/>
              </w:rPr>
            </w:pPr>
            <w:r w:rsidRPr="00136542">
              <w:rPr>
                <w:szCs w:val="20"/>
              </w:rPr>
              <w:t xml:space="preserve">SE </w:t>
            </w:r>
          </w:p>
          <w:p w:rsidR="00733DFC" w:rsidRPr="00136542" w:rsidRDefault="00733DFC" w:rsidP="00733DFC">
            <w:pPr>
              <w:rPr>
                <w:szCs w:val="20"/>
              </w:rPr>
            </w:pPr>
            <w:r w:rsidRPr="00136542">
              <w:rPr>
                <w:szCs w:val="20"/>
              </w:rPr>
              <w:t>LEP</w:t>
            </w:r>
          </w:p>
        </w:tc>
        <w:tc>
          <w:tcPr>
            <w:tcW w:w="1949" w:type="dxa"/>
            <w:gridSpan w:val="3"/>
          </w:tcPr>
          <w:p w:rsidR="00733DFC" w:rsidRPr="00136542" w:rsidRDefault="00733DFC" w:rsidP="00733DFC">
            <w:pPr>
              <w:rPr>
                <w:szCs w:val="20"/>
              </w:rPr>
            </w:pPr>
            <w:r w:rsidRPr="00136542">
              <w:rPr>
                <w:szCs w:val="20"/>
              </w:rPr>
              <w:t>Teachers and support staff</w:t>
            </w:r>
          </w:p>
        </w:tc>
        <w:tc>
          <w:tcPr>
            <w:tcW w:w="2089" w:type="dxa"/>
            <w:gridSpan w:val="3"/>
          </w:tcPr>
          <w:p w:rsidR="00733DFC" w:rsidRPr="00136542" w:rsidRDefault="00733DFC" w:rsidP="00733DFC">
            <w:pPr>
              <w:rPr>
                <w:szCs w:val="20"/>
              </w:rPr>
            </w:pPr>
            <w:r>
              <w:rPr>
                <w:szCs w:val="20"/>
              </w:rPr>
              <w:t>ESSA &amp; SRSA funds</w:t>
            </w:r>
          </w:p>
        </w:tc>
        <w:tc>
          <w:tcPr>
            <w:tcW w:w="1649" w:type="dxa"/>
          </w:tcPr>
          <w:p w:rsidR="00733DFC" w:rsidRPr="00136542" w:rsidRDefault="00733DFC" w:rsidP="00733DFC">
            <w:pPr>
              <w:rPr>
                <w:szCs w:val="20"/>
              </w:rPr>
            </w:pPr>
            <w:r w:rsidRPr="00136542">
              <w:rPr>
                <w:szCs w:val="20"/>
              </w:rPr>
              <w:t>Six weeks monitoring</w:t>
            </w:r>
          </w:p>
        </w:tc>
        <w:tc>
          <w:tcPr>
            <w:tcW w:w="2251" w:type="dxa"/>
            <w:gridSpan w:val="5"/>
          </w:tcPr>
          <w:p w:rsidR="00733DFC" w:rsidRPr="00136542" w:rsidRDefault="00733DFC" w:rsidP="00733DFC">
            <w:pPr>
              <w:rPr>
                <w:szCs w:val="20"/>
              </w:rPr>
            </w:pPr>
            <w:r w:rsidRPr="00136542">
              <w:rPr>
                <w:szCs w:val="20"/>
              </w:rPr>
              <w:t>Report cards and program reports</w:t>
            </w:r>
          </w:p>
        </w:tc>
      </w:tr>
      <w:tr w:rsidR="00733DFC" w:rsidRPr="00136542" w:rsidTr="00733DFC">
        <w:trPr>
          <w:trHeight w:val="676"/>
        </w:trPr>
        <w:tc>
          <w:tcPr>
            <w:tcW w:w="940" w:type="dxa"/>
            <w:gridSpan w:val="2"/>
          </w:tcPr>
          <w:p w:rsidR="00733DFC" w:rsidRPr="00136542" w:rsidRDefault="00733DFC" w:rsidP="00733DFC">
            <w:pPr>
              <w:rPr>
                <w:szCs w:val="20"/>
              </w:rPr>
            </w:pPr>
          </w:p>
          <w:p w:rsidR="00733DFC" w:rsidRPr="00136542" w:rsidRDefault="00733DFC" w:rsidP="00733DFC">
            <w:pPr>
              <w:rPr>
                <w:szCs w:val="20"/>
              </w:rPr>
            </w:pPr>
          </w:p>
        </w:tc>
        <w:tc>
          <w:tcPr>
            <w:tcW w:w="3774" w:type="dxa"/>
            <w:gridSpan w:val="6"/>
          </w:tcPr>
          <w:p w:rsidR="00733DFC" w:rsidRPr="00136542" w:rsidRDefault="00733DFC" w:rsidP="00733DFC">
            <w:pPr>
              <w:rPr>
                <w:szCs w:val="20"/>
              </w:rPr>
            </w:pPr>
            <w:r w:rsidRPr="009856C1">
              <w:rPr>
                <w:szCs w:val="20"/>
              </w:rPr>
              <w:t xml:space="preserve">Disseminate </w:t>
            </w:r>
            <w:r>
              <w:rPr>
                <w:szCs w:val="20"/>
              </w:rPr>
              <w:t>instructional accommodations to all staff</w:t>
            </w:r>
          </w:p>
        </w:tc>
        <w:tc>
          <w:tcPr>
            <w:tcW w:w="1098" w:type="dxa"/>
            <w:gridSpan w:val="3"/>
          </w:tcPr>
          <w:p w:rsidR="00733DFC" w:rsidRPr="00136542" w:rsidRDefault="00733DFC" w:rsidP="00733DFC">
            <w:pPr>
              <w:rPr>
                <w:szCs w:val="20"/>
              </w:rPr>
            </w:pPr>
          </w:p>
        </w:tc>
        <w:tc>
          <w:tcPr>
            <w:tcW w:w="1099" w:type="dxa"/>
            <w:gridSpan w:val="3"/>
          </w:tcPr>
          <w:p w:rsidR="00733DFC" w:rsidRPr="00136542" w:rsidRDefault="00733DFC" w:rsidP="00733DFC">
            <w:pPr>
              <w:rPr>
                <w:szCs w:val="20"/>
              </w:rPr>
            </w:pPr>
            <w:r>
              <w:rPr>
                <w:szCs w:val="20"/>
              </w:rPr>
              <w:t>ALL</w:t>
            </w:r>
          </w:p>
        </w:tc>
        <w:tc>
          <w:tcPr>
            <w:tcW w:w="1949" w:type="dxa"/>
            <w:gridSpan w:val="3"/>
          </w:tcPr>
          <w:p w:rsidR="00733DFC" w:rsidRPr="00136542" w:rsidRDefault="00733DFC" w:rsidP="00733DFC">
            <w:pPr>
              <w:rPr>
                <w:szCs w:val="20"/>
              </w:rPr>
            </w:pPr>
            <w:r>
              <w:rPr>
                <w:szCs w:val="20"/>
              </w:rPr>
              <w:t xml:space="preserve">Teachers </w:t>
            </w:r>
          </w:p>
        </w:tc>
        <w:tc>
          <w:tcPr>
            <w:tcW w:w="2089" w:type="dxa"/>
            <w:gridSpan w:val="3"/>
          </w:tcPr>
          <w:p w:rsidR="00733DFC" w:rsidRPr="00136542" w:rsidRDefault="00733DFC" w:rsidP="00733DFC">
            <w:pPr>
              <w:rPr>
                <w:szCs w:val="20"/>
              </w:rPr>
            </w:pPr>
            <w:r>
              <w:rPr>
                <w:szCs w:val="20"/>
              </w:rPr>
              <w:t>Local/State</w:t>
            </w:r>
          </w:p>
        </w:tc>
        <w:tc>
          <w:tcPr>
            <w:tcW w:w="1649" w:type="dxa"/>
          </w:tcPr>
          <w:p w:rsidR="00733DFC" w:rsidRPr="00136542" w:rsidRDefault="00733DFC" w:rsidP="00733DFC">
            <w:pPr>
              <w:rPr>
                <w:szCs w:val="20"/>
              </w:rPr>
            </w:pPr>
            <w:r>
              <w:rPr>
                <w:szCs w:val="20"/>
              </w:rPr>
              <w:t>Each six weeks</w:t>
            </w:r>
          </w:p>
        </w:tc>
        <w:tc>
          <w:tcPr>
            <w:tcW w:w="2251" w:type="dxa"/>
            <w:gridSpan w:val="5"/>
          </w:tcPr>
          <w:p w:rsidR="00733DFC" w:rsidRPr="00136542" w:rsidRDefault="00733DFC" w:rsidP="00733DFC">
            <w:pPr>
              <w:rPr>
                <w:szCs w:val="20"/>
              </w:rPr>
            </w:pPr>
            <w:r>
              <w:rPr>
                <w:szCs w:val="20"/>
              </w:rPr>
              <w:t>Student data; lesson plans</w:t>
            </w:r>
          </w:p>
        </w:tc>
      </w:tr>
      <w:tr w:rsidR="00733DFC" w:rsidRPr="00136542" w:rsidTr="00733DFC">
        <w:trPr>
          <w:trHeight w:val="921"/>
        </w:trPr>
        <w:tc>
          <w:tcPr>
            <w:tcW w:w="940" w:type="dxa"/>
            <w:gridSpan w:val="2"/>
          </w:tcPr>
          <w:p w:rsidR="00733DFC" w:rsidRPr="00136542" w:rsidRDefault="00733DFC" w:rsidP="00733DFC">
            <w:pPr>
              <w:rPr>
                <w:szCs w:val="20"/>
              </w:rPr>
            </w:pPr>
          </w:p>
        </w:tc>
        <w:tc>
          <w:tcPr>
            <w:tcW w:w="3774" w:type="dxa"/>
            <w:gridSpan w:val="6"/>
          </w:tcPr>
          <w:p w:rsidR="00733DFC" w:rsidRPr="00136542" w:rsidRDefault="00733DFC" w:rsidP="00733DFC">
            <w:pPr>
              <w:rPr>
                <w:szCs w:val="20"/>
              </w:rPr>
            </w:pPr>
            <w:r w:rsidRPr="00136542">
              <w:rPr>
                <w:szCs w:val="20"/>
              </w:rPr>
              <w:t>Support, coordinate, and integrate Title I services with early childhood programs and offer a high-quality prekindergarten that is developmentally appropriate,</w:t>
            </w:r>
          </w:p>
          <w:p w:rsidR="00733DFC" w:rsidRPr="00136542" w:rsidRDefault="00733DFC" w:rsidP="00733DFC">
            <w:pPr>
              <w:rPr>
                <w:szCs w:val="20"/>
              </w:rPr>
            </w:pPr>
            <w:proofErr w:type="gramStart"/>
            <w:r w:rsidRPr="00136542">
              <w:rPr>
                <w:szCs w:val="20"/>
              </w:rPr>
              <w:t>multi-sensory</w:t>
            </w:r>
            <w:proofErr w:type="gramEnd"/>
            <w:r w:rsidRPr="00136542">
              <w:rPr>
                <w:szCs w:val="20"/>
              </w:rPr>
              <w:t xml:space="preserve"> and experiential.</w:t>
            </w:r>
          </w:p>
        </w:tc>
        <w:tc>
          <w:tcPr>
            <w:tcW w:w="1098" w:type="dxa"/>
            <w:gridSpan w:val="3"/>
          </w:tcPr>
          <w:p w:rsidR="00733DFC" w:rsidRPr="00136542" w:rsidRDefault="00733DFC" w:rsidP="00733DFC">
            <w:pPr>
              <w:rPr>
                <w:szCs w:val="20"/>
              </w:rPr>
            </w:pPr>
            <w:r w:rsidRPr="00136542">
              <w:rPr>
                <w:szCs w:val="20"/>
              </w:rPr>
              <w:t>ESSA</w:t>
            </w:r>
          </w:p>
        </w:tc>
        <w:tc>
          <w:tcPr>
            <w:tcW w:w="1099" w:type="dxa"/>
            <w:gridSpan w:val="3"/>
          </w:tcPr>
          <w:p w:rsidR="00733DFC" w:rsidRPr="00136542" w:rsidRDefault="00733DFC" w:rsidP="00733DFC">
            <w:pPr>
              <w:rPr>
                <w:szCs w:val="20"/>
              </w:rPr>
            </w:pPr>
            <w:r w:rsidRPr="00136542">
              <w:rPr>
                <w:szCs w:val="20"/>
              </w:rPr>
              <w:t xml:space="preserve">ALL </w:t>
            </w:r>
          </w:p>
          <w:p w:rsidR="00733DFC" w:rsidRPr="00136542" w:rsidRDefault="00733DFC" w:rsidP="00733DFC">
            <w:pPr>
              <w:rPr>
                <w:szCs w:val="20"/>
              </w:rPr>
            </w:pPr>
            <w:r w:rsidRPr="00136542">
              <w:rPr>
                <w:szCs w:val="20"/>
              </w:rPr>
              <w:t xml:space="preserve">AR </w:t>
            </w:r>
          </w:p>
          <w:p w:rsidR="00733DFC" w:rsidRPr="00136542" w:rsidRDefault="00733DFC" w:rsidP="00733DFC">
            <w:pPr>
              <w:rPr>
                <w:szCs w:val="20"/>
              </w:rPr>
            </w:pPr>
            <w:r w:rsidRPr="00136542">
              <w:rPr>
                <w:szCs w:val="20"/>
              </w:rPr>
              <w:t>LEP</w:t>
            </w:r>
          </w:p>
        </w:tc>
        <w:tc>
          <w:tcPr>
            <w:tcW w:w="1949" w:type="dxa"/>
            <w:gridSpan w:val="3"/>
          </w:tcPr>
          <w:p w:rsidR="00733DFC" w:rsidRPr="00136542" w:rsidRDefault="00733DFC" w:rsidP="00733DFC">
            <w:pPr>
              <w:rPr>
                <w:szCs w:val="20"/>
              </w:rPr>
            </w:pPr>
            <w:r w:rsidRPr="00136542">
              <w:rPr>
                <w:szCs w:val="20"/>
              </w:rPr>
              <w:t>Teachers &amp; support staff</w:t>
            </w:r>
          </w:p>
        </w:tc>
        <w:tc>
          <w:tcPr>
            <w:tcW w:w="2089" w:type="dxa"/>
            <w:gridSpan w:val="3"/>
          </w:tcPr>
          <w:p w:rsidR="00733DFC" w:rsidRPr="00136542" w:rsidRDefault="00733DFC" w:rsidP="00733DFC">
            <w:pPr>
              <w:rPr>
                <w:szCs w:val="20"/>
              </w:rPr>
            </w:pPr>
            <w:r w:rsidRPr="00136542">
              <w:rPr>
                <w:szCs w:val="20"/>
              </w:rPr>
              <w:t>General Fund</w:t>
            </w:r>
          </w:p>
          <w:p w:rsidR="00733DFC" w:rsidRPr="00136542" w:rsidRDefault="00733DFC" w:rsidP="00733DFC">
            <w:pPr>
              <w:rPr>
                <w:szCs w:val="20"/>
              </w:rPr>
            </w:pPr>
            <w:r w:rsidRPr="00136542">
              <w:rPr>
                <w:szCs w:val="20"/>
              </w:rPr>
              <w:t>Title I</w:t>
            </w:r>
          </w:p>
          <w:p w:rsidR="00733DFC" w:rsidRPr="00136542" w:rsidRDefault="00733DFC" w:rsidP="00733DFC">
            <w:pPr>
              <w:rPr>
                <w:szCs w:val="20"/>
              </w:rPr>
            </w:pPr>
          </w:p>
          <w:p w:rsidR="00733DFC" w:rsidRPr="00136542" w:rsidRDefault="00733DFC" w:rsidP="00733DFC">
            <w:pPr>
              <w:rPr>
                <w:szCs w:val="20"/>
              </w:rPr>
            </w:pPr>
            <w:r w:rsidRPr="00136542">
              <w:rPr>
                <w:szCs w:val="20"/>
              </w:rPr>
              <w:t>EMAT – updated PreK curriculum &amp; resources when available</w:t>
            </w:r>
          </w:p>
        </w:tc>
        <w:tc>
          <w:tcPr>
            <w:tcW w:w="1649" w:type="dxa"/>
          </w:tcPr>
          <w:p w:rsidR="00733DFC" w:rsidRPr="00136542" w:rsidRDefault="00733DFC" w:rsidP="00733DFC">
            <w:pPr>
              <w:rPr>
                <w:szCs w:val="20"/>
              </w:rPr>
            </w:pPr>
            <w:r w:rsidRPr="00136542">
              <w:rPr>
                <w:szCs w:val="20"/>
              </w:rPr>
              <w:t>Beginning of Year (BOY), Middle of Year (MOY,) &amp; End of Year (EOY)</w:t>
            </w:r>
          </w:p>
          <w:p w:rsidR="00733DFC" w:rsidRPr="00136542" w:rsidRDefault="00733DFC" w:rsidP="00733DFC">
            <w:pPr>
              <w:rPr>
                <w:szCs w:val="20"/>
              </w:rPr>
            </w:pPr>
          </w:p>
        </w:tc>
        <w:tc>
          <w:tcPr>
            <w:tcW w:w="2251" w:type="dxa"/>
            <w:gridSpan w:val="5"/>
          </w:tcPr>
          <w:p w:rsidR="00733DFC" w:rsidRPr="00136542" w:rsidRDefault="00733DFC" w:rsidP="00733DFC">
            <w:pPr>
              <w:rPr>
                <w:szCs w:val="20"/>
              </w:rPr>
            </w:pPr>
            <w:r w:rsidRPr="00136542">
              <w:rPr>
                <w:szCs w:val="20"/>
              </w:rPr>
              <w:t xml:space="preserve">PreK progress monitoring data &amp; </w:t>
            </w:r>
          </w:p>
          <w:p w:rsidR="00733DFC" w:rsidRPr="00136542" w:rsidRDefault="00733DFC" w:rsidP="00733DFC">
            <w:pPr>
              <w:rPr>
                <w:szCs w:val="20"/>
              </w:rPr>
            </w:pPr>
            <w:r w:rsidRPr="00136542">
              <w:rPr>
                <w:szCs w:val="20"/>
              </w:rPr>
              <w:t>Kinder readiness data</w:t>
            </w:r>
          </w:p>
        </w:tc>
      </w:tr>
      <w:tr w:rsidR="00733DFC" w:rsidRPr="00FB45E3" w:rsidTr="00733DFC">
        <w:trPr>
          <w:gridAfter w:val="2"/>
          <w:wAfter w:w="153" w:type="dxa"/>
          <w:trHeight w:val="880"/>
        </w:trPr>
        <w:tc>
          <w:tcPr>
            <w:tcW w:w="1939" w:type="dxa"/>
            <w:gridSpan w:val="3"/>
          </w:tcPr>
          <w:p w:rsidR="00733DFC" w:rsidRPr="00FB45E3" w:rsidRDefault="00733DFC" w:rsidP="00733DFC">
            <w:pPr>
              <w:rPr>
                <w:b/>
                <w:caps/>
                <w:sz w:val="20"/>
                <w:szCs w:val="20"/>
              </w:rPr>
            </w:pPr>
            <w:r w:rsidRPr="00FB45E3">
              <w:rPr>
                <w:b/>
                <w:caps/>
                <w:sz w:val="20"/>
                <w:szCs w:val="20"/>
              </w:rPr>
              <w:t>Goal 1</w:t>
            </w:r>
          </w:p>
        </w:tc>
        <w:tc>
          <w:tcPr>
            <w:tcW w:w="12757" w:type="dxa"/>
            <w:gridSpan w:val="21"/>
          </w:tcPr>
          <w:p w:rsidR="00733DFC" w:rsidRPr="00FB45E3" w:rsidRDefault="00733DFC" w:rsidP="00733DFC">
            <w:pPr>
              <w:rPr>
                <w:b/>
                <w:caps/>
                <w:sz w:val="20"/>
                <w:szCs w:val="20"/>
              </w:rPr>
            </w:pPr>
            <w:r w:rsidRPr="00FB45E3">
              <w:rPr>
                <w:b/>
                <w:szCs w:val="20"/>
              </w:rPr>
              <w:t>Provide a well-balanced and comprehensive educational program based on individualization and best practices that will proved the resources necessary for all students to meet their education potential.</w:t>
            </w:r>
          </w:p>
        </w:tc>
      </w:tr>
      <w:tr w:rsidR="00733DFC" w:rsidRPr="00FB45E3" w:rsidTr="00733DFC">
        <w:trPr>
          <w:gridAfter w:val="2"/>
          <w:wAfter w:w="153" w:type="dxa"/>
          <w:trHeight w:val="520"/>
        </w:trPr>
        <w:tc>
          <w:tcPr>
            <w:tcW w:w="1939" w:type="dxa"/>
            <w:gridSpan w:val="3"/>
          </w:tcPr>
          <w:p w:rsidR="00733DFC" w:rsidRPr="00FB45E3" w:rsidRDefault="00733DFC" w:rsidP="00733DFC">
            <w:pPr>
              <w:rPr>
                <w:b/>
                <w:caps/>
                <w:sz w:val="20"/>
                <w:szCs w:val="20"/>
              </w:rPr>
            </w:pPr>
            <w:r w:rsidRPr="00FB45E3">
              <w:rPr>
                <w:b/>
                <w:caps/>
                <w:sz w:val="20"/>
                <w:szCs w:val="20"/>
              </w:rPr>
              <w:t>obj 3</w:t>
            </w:r>
          </w:p>
        </w:tc>
        <w:tc>
          <w:tcPr>
            <w:tcW w:w="12757" w:type="dxa"/>
            <w:gridSpan w:val="21"/>
          </w:tcPr>
          <w:p w:rsidR="00733DFC" w:rsidRPr="00FB45E3" w:rsidRDefault="00733DFC" w:rsidP="00733DFC">
            <w:pPr>
              <w:rPr>
                <w:szCs w:val="20"/>
              </w:rPr>
            </w:pPr>
            <w:r w:rsidRPr="00FB45E3">
              <w:rPr>
                <w:szCs w:val="20"/>
              </w:rPr>
              <w:t>Teachers and staff will meet the academic and educational needs of all students using methods and strategies that increase the amount and quality of learning time and provide a well-rounded education</w:t>
            </w:r>
          </w:p>
          <w:p w:rsidR="00733DFC" w:rsidRPr="00FB45E3" w:rsidRDefault="00733DFC" w:rsidP="00733DFC">
            <w:pPr>
              <w:rPr>
                <w:szCs w:val="20"/>
              </w:rPr>
            </w:pPr>
          </w:p>
        </w:tc>
      </w:tr>
      <w:tr w:rsidR="00733DFC" w:rsidRPr="00FB45E3" w:rsidTr="00733DFC">
        <w:trPr>
          <w:gridAfter w:val="2"/>
          <w:wAfter w:w="153" w:type="dxa"/>
          <w:trHeight w:val="600"/>
        </w:trPr>
        <w:tc>
          <w:tcPr>
            <w:tcW w:w="1939" w:type="dxa"/>
            <w:gridSpan w:val="3"/>
          </w:tcPr>
          <w:p w:rsidR="00733DFC" w:rsidRPr="00FB45E3" w:rsidRDefault="00733DFC" w:rsidP="00733DFC">
            <w:pPr>
              <w:rPr>
                <w:b/>
                <w:caps/>
                <w:sz w:val="20"/>
                <w:szCs w:val="20"/>
              </w:rPr>
            </w:pPr>
            <w:r w:rsidRPr="00FB45E3">
              <w:rPr>
                <w:b/>
                <w:caps/>
                <w:sz w:val="20"/>
                <w:szCs w:val="20"/>
              </w:rPr>
              <w:t>outcome</w:t>
            </w:r>
          </w:p>
        </w:tc>
        <w:tc>
          <w:tcPr>
            <w:tcW w:w="12757" w:type="dxa"/>
            <w:gridSpan w:val="21"/>
          </w:tcPr>
          <w:p w:rsidR="00733DFC" w:rsidRPr="00FB45E3" w:rsidRDefault="00733DFC" w:rsidP="00733DFC">
            <w:pPr>
              <w:rPr>
                <w:szCs w:val="20"/>
              </w:rPr>
            </w:pPr>
            <w:r w:rsidRPr="00FB45E3">
              <w:rPr>
                <w:szCs w:val="20"/>
              </w:rPr>
              <w:t>100% of the students will meet or exceed minimum expectations on the STAAR or a measurable supplemental assessment that identifies student progress.</w:t>
            </w:r>
          </w:p>
          <w:p w:rsidR="00733DFC" w:rsidRPr="00FB45E3" w:rsidRDefault="00733DFC" w:rsidP="00733DFC">
            <w:pPr>
              <w:rPr>
                <w:szCs w:val="20"/>
              </w:rPr>
            </w:pPr>
          </w:p>
        </w:tc>
      </w:tr>
      <w:tr w:rsidR="00733DFC" w:rsidRPr="00FB45E3" w:rsidTr="00733DFC">
        <w:trPr>
          <w:gridAfter w:val="2"/>
          <w:wAfter w:w="153" w:type="dxa"/>
          <w:trHeight w:val="800"/>
        </w:trPr>
        <w:tc>
          <w:tcPr>
            <w:tcW w:w="861" w:type="dxa"/>
          </w:tcPr>
          <w:p w:rsidR="00733DFC" w:rsidRPr="00FB45E3" w:rsidRDefault="00733DFC" w:rsidP="00733DFC">
            <w:pPr>
              <w:jc w:val="center"/>
              <w:rPr>
                <w:b/>
                <w:caps/>
                <w:sz w:val="20"/>
                <w:szCs w:val="20"/>
              </w:rPr>
            </w:pPr>
            <w:r w:rsidRPr="00FB45E3">
              <w:rPr>
                <w:b/>
                <w:caps/>
                <w:sz w:val="20"/>
                <w:szCs w:val="20"/>
              </w:rPr>
              <w:t>SWP</w:t>
            </w:r>
          </w:p>
          <w:p w:rsidR="00733DFC" w:rsidRPr="00FB45E3" w:rsidRDefault="00733DFC" w:rsidP="00733DFC">
            <w:pPr>
              <w:jc w:val="center"/>
              <w:rPr>
                <w:b/>
                <w:caps/>
                <w:sz w:val="20"/>
                <w:szCs w:val="20"/>
              </w:rPr>
            </w:pPr>
            <w:r w:rsidRPr="00FB45E3">
              <w:rPr>
                <w:b/>
                <w:caps/>
                <w:sz w:val="20"/>
                <w:szCs w:val="20"/>
              </w:rPr>
              <w:t>comp</w:t>
            </w:r>
          </w:p>
        </w:tc>
        <w:tc>
          <w:tcPr>
            <w:tcW w:w="3751" w:type="dxa"/>
            <w:gridSpan w:val="5"/>
          </w:tcPr>
          <w:p w:rsidR="00733DFC" w:rsidRPr="00FB45E3" w:rsidRDefault="00733DFC" w:rsidP="00733DFC">
            <w:pPr>
              <w:jc w:val="center"/>
              <w:rPr>
                <w:b/>
                <w:caps/>
                <w:sz w:val="20"/>
                <w:szCs w:val="20"/>
              </w:rPr>
            </w:pPr>
            <w:r w:rsidRPr="00FB45E3">
              <w:rPr>
                <w:b/>
                <w:caps/>
                <w:sz w:val="20"/>
                <w:szCs w:val="20"/>
              </w:rPr>
              <w:t>Strategies/Activities</w:t>
            </w:r>
          </w:p>
        </w:tc>
        <w:tc>
          <w:tcPr>
            <w:tcW w:w="1094" w:type="dxa"/>
            <w:gridSpan w:val="3"/>
          </w:tcPr>
          <w:p w:rsidR="00733DFC" w:rsidRPr="00FB45E3" w:rsidRDefault="00733DFC" w:rsidP="00733DFC">
            <w:pPr>
              <w:jc w:val="center"/>
              <w:rPr>
                <w:b/>
                <w:caps/>
                <w:sz w:val="20"/>
                <w:szCs w:val="20"/>
              </w:rPr>
            </w:pPr>
            <w:r w:rsidRPr="00FB45E3">
              <w:rPr>
                <w:b/>
                <w:caps/>
                <w:sz w:val="20"/>
                <w:szCs w:val="20"/>
              </w:rPr>
              <w:t>needs Assess</w:t>
            </w:r>
          </w:p>
        </w:tc>
        <w:tc>
          <w:tcPr>
            <w:tcW w:w="1093" w:type="dxa"/>
            <w:gridSpan w:val="3"/>
          </w:tcPr>
          <w:p w:rsidR="00733DFC" w:rsidRPr="00FB45E3" w:rsidRDefault="00733DFC" w:rsidP="00733DFC">
            <w:pPr>
              <w:jc w:val="center"/>
              <w:rPr>
                <w:b/>
                <w:caps/>
                <w:sz w:val="20"/>
                <w:szCs w:val="20"/>
              </w:rPr>
            </w:pPr>
            <w:r w:rsidRPr="00FB45E3">
              <w:rPr>
                <w:b/>
                <w:caps/>
                <w:sz w:val="20"/>
                <w:szCs w:val="20"/>
              </w:rPr>
              <w:t>Spec. Pop.</w:t>
            </w:r>
          </w:p>
        </w:tc>
        <w:tc>
          <w:tcPr>
            <w:tcW w:w="1937" w:type="dxa"/>
            <w:gridSpan w:val="3"/>
          </w:tcPr>
          <w:p w:rsidR="00733DFC" w:rsidRPr="00FB45E3" w:rsidRDefault="00733DFC" w:rsidP="00733DFC">
            <w:pPr>
              <w:jc w:val="center"/>
              <w:rPr>
                <w:b/>
                <w:caps/>
                <w:sz w:val="20"/>
                <w:szCs w:val="20"/>
              </w:rPr>
            </w:pPr>
            <w:r w:rsidRPr="00FB45E3">
              <w:rPr>
                <w:b/>
                <w:caps/>
                <w:sz w:val="20"/>
                <w:szCs w:val="20"/>
              </w:rPr>
              <w:t>PERSON (s) Responsible</w:t>
            </w:r>
          </w:p>
        </w:tc>
        <w:tc>
          <w:tcPr>
            <w:tcW w:w="2082" w:type="dxa"/>
            <w:gridSpan w:val="3"/>
          </w:tcPr>
          <w:p w:rsidR="00733DFC" w:rsidRPr="00FB45E3" w:rsidRDefault="00733DFC" w:rsidP="00733DFC">
            <w:pPr>
              <w:jc w:val="center"/>
              <w:rPr>
                <w:b/>
                <w:caps/>
                <w:sz w:val="20"/>
                <w:szCs w:val="20"/>
              </w:rPr>
            </w:pPr>
            <w:r w:rsidRPr="00FB45E3">
              <w:rPr>
                <w:b/>
                <w:caps/>
                <w:sz w:val="20"/>
                <w:szCs w:val="20"/>
              </w:rPr>
              <w:t>Resources</w:t>
            </w:r>
          </w:p>
        </w:tc>
        <w:tc>
          <w:tcPr>
            <w:tcW w:w="1790" w:type="dxa"/>
            <w:gridSpan w:val="4"/>
          </w:tcPr>
          <w:p w:rsidR="00733DFC" w:rsidRPr="00FB45E3" w:rsidRDefault="00733DFC" w:rsidP="00733DFC">
            <w:pPr>
              <w:jc w:val="center"/>
              <w:rPr>
                <w:b/>
                <w:caps/>
                <w:sz w:val="20"/>
                <w:szCs w:val="20"/>
              </w:rPr>
            </w:pPr>
            <w:r w:rsidRPr="00FB45E3">
              <w:rPr>
                <w:b/>
                <w:caps/>
                <w:sz w:val="20"/>
                <w:szCs w:val="20"/>
              </w:rPr>
              <w:t>Evaluation timeline</w:t>
            </w:r>
          </w:p>
        </w:tc>
        <w:tc>
          <w:tcPr>
            <w:tcW w:w="2088" w:type="dxa"/>
            <w:gridSpan w:val="2"/>
          </w:tcPr>
          <w:p w:rsidR="00733DFC" w:rsidRPr="00FB45E3" w:rsidRDefault="00733DFC" w:rsidP="00733DFC">
            <w:pPr>
              <w:jc w:val="center"/>
              <w:rPr>
                <w:b/>
                <w:caps/>
                <w:sz w:val="20"/>
                <w:szCs w:val="20"/>
              </w:rPr>
            </w:pPr>
            <w:r w:rsidRPr="00FB45E3">
              <w:rPr>
                <w:b/>
                <w:caps/>
                <w:sz w:val="20"/>
                <w:szCs w:val="20"/>
              </w:rPr>
              <w:t>E</w:t>
            </w:r>
            <w:r>
              <w:rPr>
                <w:b/>
                <w:caps/>
                <w:sz w:val="20"/>
                <w:szCs w:val="20"/>
              </w:rPr>
              <w:t>vidence of completion</w:t>
            </w:r>
          </w:p>
        </w:tc>
      </w:tr>
      <w:tr w:rsidR="00733DFC" w:rsidRPr="00FB45E3" w:rsidTr="00733DFC">
        <w:trPr>
          <w:gridAfter w:val="2"/>
          <w:wAfter w:w="153" w:type="dxa"/>
          <w:trHeight w:val="980"/>
        </w:trPr>
        <w:tc>
          <w:tcPr>
            <w:tcW w:w="861" w:type="dxa"/>
          </w:tcPr>
          <w:p w:rsidR="00733DFC" w:rsidRPr="00FB45E3" w:rsidRDefault="00733DFC" w:rsidP="00733DFC">
            <w:pPr>
              <w:rPr>
                <w:szCs w:val="20"/>
              </w:rPr>
            </w:pPr>
          </w:p>
        </w:tc>
        <w:tc>
          <w:tcPr>
            <w:tcW w:w="3751" w:type="dxa"/>
            <w:gridSpan w:val="5"/>
          </w:tcPr>
          <w:p w:rsidR="00733DFC" w:rsidRPr="00FB45E3" w:rsidRDefault="00733DFC" w:rsidP="00733DFC">
            <w:pPr>
              <w:rPr>
                <w:szCs w:val="20"/>
              </w:rPr>
            </w:pPr>
            <w:r w:rsidRPr="00FC02EE">
              <w:rPr>
                <w:szCs w:val="20"/>
              </w:rPr>
              <w:t>Review program design and update existing policies to ensure that all facets of the program K-8 are in compliance with state guidelines and that those policies are appropriately implemented.</w:t>
            </w:r>
          </w:p>
        </w:tc>
        <w:tc>
          <w:tcPr>
            <w:tcW w:w="1094" w:type="dxa"/>
            <w:gridSpan w:val="3"/>
          </w:tcPr>
          <w:p w:rsidR="00733DFC" w:rsidRPr="00FB45E3" w:rsidRDefault="00733DFC" w:rsidP="00733DFC">
            <w:pPr>
              <w:rPr>
                <w:szCs w:val="20"/>
              </w:rPr>
            </w:pPr>
          </w:p>
        </w:tc>
        <w:tc>
          <w:tcPr>
            <w:tcW w:w="1093" w:type="dxa"/>
            <w:gridSpan w:val="3"/>
          </w:tcPr>
          <w:p w:rsidR="00733DFC" w:rsidRPr="00FB45E3" w:rsidRDefault="00733DFC" w:rsidP="00733DFC">
            <w:pPr>
              <w:rPr>
                <w:szCs w:val="20"/>
              </w:rPr>
            </w:pPr>
            <w:r>
              <w:rPr>
                <w:szCs w:val="20"/>
              </w:rPr>
              <w:t>all</w:t>
            </w:r>
          </w:p>
        </w:tc>
        <w:tc>
          <w:tcPr>
            <w:tcW w:w="1937" w:type="dxa"/>
            <w:gridSpan w:val="3"/>
          </w:tcPr>
          <w:p w:rsidR="00733DFC" w:rsidRPr="00FB45E3" w:rsidRDefault="00733DFC" w:rsidP="00733DFC">
            <w:pPr>
              <w:rPr>
                <w:szCs w:val="20"/>
              </w:rPr>
            </w:pPr>
            <w:r>
              <w:rPr>
                <w:szCs w:val="20"/>
              </w:rPr>
              <w:t>Superintendent &amp; Principal</w:t>
            </w:r>
          </w:p>
        </w:tc>
        <w:tc>
          <w:tcPr>
            <w:tcW w:w="2082" w:type="dxa"/>
            <w:gridSpan w:val="3"/>
          </w:tcPr>
          <w:p w:rsidR="00733DFC" w:rsidRPr="00FB45E3" w:rsidRDefault="00733DFC" w:rsidP="00733DFC">
            <w:pPr>
              <w:rPr>
                <w:szCs w:val="20"/>
              </w:rPr>
            </w:pPr>
            <w:r>
              <w:rPr>
                <w:szCs w:val="20"/>
              </w:rPr>
              <w:t>Time &amp; personnel; training and updated requirements</w:t>
            </w:r>
          </w:p>
        </w:tc>
        <w:tc>
          <w:tcPr>
            <w:tcW w:w="1790" w:type="dxa"/>
            <w:gridSpan w:val="4"/>
          </w:tcPr>
          <w:p w:rsidR="00733DFC" w:rsidRPr="00FB45E3" w:rsidRDefault="00733DFC" w:rsidP="00733DFC">
            <w:pPr>
              <w:rPr>
                <w:szCs w:val="20"/>
              </w:rPr>
            </w:pPr>
            <w:r>
              <w:rPr>
                <w:szCs w:val="20"/>
              </w:rPr>
              <w:t>Annual Review</w:t>
            </w:r>
          </w:p>
        </w:tc>
        <w:tc>
          <w:tcPr>
            <w:tcW w:w="2088" w:type="dxa"/>
            <w:gridSpan w:val="2"/>
          </w:tcPr>
          <w:p w:rsidR="00733DFC" w:rsidRPr="00D62382" w:rsidRDefault="00733DFC" w:rsidP="00733DFC">
            <w:pPr>
              <w:rPr>
                <w:szCs w:val="20"/>
              </w:rPr>
            </w:pPr>
            <w:r w:rsidRPr="00D62382">
              <w:rPr>
                <w:szCs w:val="20"/>
              </w:rPr>
              <w:t>Program evaluation</w:t>
            </w:r>
            <w:r>
              <w:rPr>
                <w:szCs w:val="20"/>
              </w:rPr>
              <w:t xml:space="preserve">s; </w:t>
            </w:r>
          </w:p>
          <w:p w:rsidR="00733DFC" w:rsidRPr="00FB45E3" w:rsidRDefault="00733DFC" w:rsidP="00733DFC">
            <w:pPr>
              <w:rPr>
                <w:szCs w:val="20"/>
              </w:rPr>
            </w:pPr>
            <w:r w:rsidRPr="00D12434">
              <w:rPr>
                <w:szCs w:val="20"/>
              </w:rPr>
              <w:t>Recommendations</w:t>
            </w:r>
            <w:r>
              <w:rPr>
                <w:szCs w:val="20"/>
              </w:rPr>
              <w:t>, &amp; u</w:t>
            </w:r>
            <w:r w:rsidRPr="00D12434">
              <w:rPr>
                <w:szCs w:val="20"/>
              </w:rPr>
              <w:t>pdated policies to reflect changes</w:t>
            </w:r>
          </w:p>
        </w:tc>
      </w:tr>
      <w:tr w:rsidR="00733DFC" w:rsidRPr="00FB45E3" w:rsidTr="00733DFC">
        <w:trPr>
          <w:gridAfter w:val="2"/>
          <w:wAfter w:w="153" w:type="dxa"/>
          <w:trHeight w:val="580"/>
        </w:trPr>
        <w:tc>
          <w:tcPr>
            <w:tcW w:w="861" w:type="dxa"/>
          </w:tcPr>
          <w:p w:rsidR="00733DFC" w:rsidRPr="00FB45E3" w:rsidRDefault="00733DFC" w:rsidP="00733DFC">
            <w:pPr>
              <w:rPr>
                <w:szCs w:val="20"/>
              </w:rPr>
            </w:pPr>
          </w:p>
        </w:tc>
        <w:tc>
          <w:tcPr>
            <w:tcW w:w="3751" w:type="dxa"/>
            <w:gridSpan w:val="5"/>
          </w:tcPr>
          <w:p w:rsidR="00733DFC" w:rsidRPr="00FB45E3" w:rsidRDefault="00733DFC" w:rsidP="00733DFC">
            <w:pPr>
              <w:rPr>
                <w:szCs w:val="20"/>
              </w:rPr>
            </w:pPr>
            <w:r w:rsidRPr="00895118">
              <w:rPr>
                <w:szCs w:val="20"/>
              </w:rPr>
              <w:t xml:space="preserve">Ensure that all teachers and administrators </w:t>
            </w:r>
            <w:r>
              <w:rPr>
                <w:szCs w:val="20"/>
              </w:rPr>
              <w:t>are current with training requirements (G.T., LPAC, ESL, dyslexia, students with disabilities, Section 504, etc.)</w:t>
            </w:r>
          </w:p>
        </w:tc>
        <w:tc>
          <w:tcPr>
            <w:tcW w:w="1094" w:type="dxa"/>
            <w:gridSpan w:val="3"/>
          </w:tcPr>
          <w:p w:rsidR="00733DFC" w:rsidRPr="00FB45E3" w:rsidRDefault="00733DFC" w:rsidP="00733DFC">
            <w:pPr>
              <w:rPr>
                <w:szCs w:val="20"/>
              </w:rPr>
            </w:pPr>
          </w:p>
        </w:tc>
        <w:tc>
          <w:tcPr>
            <w:tcW w:w="1093" w:type="dxa"/>
            <w:gridSpan w:val="3"/>
          </w:tcPr>
          <w:p w:rsidR="00733DFC" w:rsidRPr="00FB45E3" w:rsidRDefault="00733DFC" w:rsidP="00733DFC">
            <w:pPr>
              <w:rPr>
                <w:szCs w:val="20"/>
              </w:rPr>
            </w:pPr>
            <w:r>
              <w:rPr>
                <w:szCs w:val="20"/>
              </w:rPr>
              <w:t>all</w:t>
            </w:r>
          </w:p>
        </w:tc>
        <w:tc>
          <w:tcPr>
            <w:tcW w:w="1937" w:type="dxa"/>
            <w:gridSpan w:val="3"/>
          </w:tcPr>
          <w:p w:rsidR="00733DFC" w:rsidRPr="00FB45E3" w:rsidRDefault="00733DFC" w:rsidP="00733DFC">
            <w:pPr>
              <w:rPr>
                <w:szCs w:val="20"/>
              </w:rPr>
            </w:pPr>
            <w:r>
              <w:rPr>
                <w:szCs w:val="20"/>
              </w:rPr>
              <w:t>Superintendent &amp; Principal</w:t>
            </w:r>
          </w:p>
        </w:tc>
        <w:tc>
          <w:tcPr>
            <w:tcW w:w="2082" w:type="dxa"/>
            <w:gridSpan w:val="3"/>
          </w:tcPr>
          <w:p w:rsidR="00733DFC" w:rsidRPr="00FB45E3" w:rsidRDefault="00733DFC" w:rsidP="00733DFC">
            <w:pPr>
              <w:rPr>
                <w:szCs w:val="20"/>
              </w:rPr>
            </w:pPr>
            <w:r>
              <w:rPr>
                <w:szCs w:val="20"/>
              </w:rPr>
              <w:t xml:space="preserve">ESC Region for 11 </w:t>
            </w:r>
            <w:r w:rsidRPr="000E0B19">
              <w:rPr>
                <w:szCs w:val="20"/>
              </w:rPr>
              <w:t>ongoing staff development</w:t>
            </w:r>
          </w:p>
        </w:tc>
        <w:tc>
          <w:tcPr>
            <w:tcW w:w="1790" w:type="dxa"/>
            <w:gridSpan w:val="4"/>
          </w:tcPr>
          <w:p w:rsidR="00733DFC" w:rsidRPr="00FB45E3" w:rsidRDefault="00733DFC" w:rsidP="00733DFC">
            <w:pPr>
              <w:rPr>
                <w:szCs w:val="20"/>
              </w:rPr>
            </w:pPr>
            <w:r>
              <w:rPr>
                <w:szCs w:val="20"/>
              </w:rPr>
              <w:t>Annual Review</w:t>
            </w:r>
          </w:p>
        </w:tc>
        <w:tc>
          <w:tcPr>
            <w:tcW w:w="2088" w:type="dxa"/>
            <w:gridSpan w:val="2"/>
          </w:tcPr>
          <w:p w:rsidR="00733DFC" w:rsidRDefault="00733DFC" w:rsidP="00733DFC">
            <w:pPr>
              <w:rPr>
                <w:szCs w:val="20"/>
              </w:rPr>
            </w:pPr>
            <w:r>
              <w:rPr>
                <w:szCs w:val="20"/>
              </w:rPr>
              <w:t xml:space="preserve">PD attendance documentation; </w:t>
            </w:r>
          </w:p>
          <w:p w:rsidR="00733DFC" w:rsidRPr="00FB45E3" w:rsidRDefault="00733DFC" w:rsidP="00733DFC">
            <w:pPr>
              <w:rPr>
                <w:szCs w:val="20"/>
              </w:rPr>
            </w:pPr>
            <w:r>
              <w:rPr>
                <w:szCs w:val="20"/>
              </w:rPr>
              <w:t>Master Schedule</w:t>
            </w:r>
          </w:p>
        </w:tc>
      </w:tr>
      <w:tr w:rsidR="00733DFC" w:rsidRPr="00FB45E3" w:rsidTr="00733DFC">
        <w:trPr>
          <w:gridAfter w:val="2"/>
          <w:wAfter w:w="153" w:type="dxa"/>
          <w:trHeight w:val="580"/>
        </w:trPr>
        <w:tc>
          <w:tcPr>
            <w:tcW w:w="861" w:type="dxa"/>
          </w:tcPr>
          <w:p w:rsidR="00733DFC" w:rsidRPr="00FB45E3" w:rsidRDefault="00733DFC" w:rsidP="00733DFC">
            <w:pPr>
              <w:rPr>
                <w:szCs w:val="20"/>
              </w:rPr>
            </w:pPr>
          </w:p>
        </w:tc>
        <w:tc>
          <w:tcPr>
            <w:tcW w:w="3751" w:type="dxa"/>
            <w:gridSpan w:val="5"/>
          </w:tcPr>
          <w:p w:rsidR="00733DFC" w:rsidRPr="00FB45E3" w:rsidRDefault="00733DFC" w:rsidP="00733DFC">
            <w:pPr>
              <w:rPr>
                <w:szCs w:val="20"/>
              </w:rPr>
            </w:pPr>
            <w:r w:rsidRPr="00FB45E3">
              <w:rPr>
                <w:szCs w:val="20"/>
              </w:rPr>
              <w:t>Students with disabilities will be educated in the Least Restrictive Environment (such as inclusion support) with instructional accommodations &amp; supports based upon the student’s IEP</w:t>
            </w:r>
          </w:p>
        </w:tc>
        <w:tc>
          <w:tcPr>
            <w:tcW w:w="1094" w:type="dxa"/>
            <w:gridSpan w:val="3"/>
          </w:tcPr>
          <w:p w:rsidR="00733DFC" w:rsidRPr="00FB45E3" w:rsidRDefault="00733DFC" w:rsidP="00733DFC">
            <w:pPr>
              <w:rPr>
                <w:szCs w:val="20"/>
              </w:rPr>
            </w:pPr>
            <w:r w:rsidRPr="00FB45E3">
              <w:rPr>
                <w:szCs w:val="20"/>
              </w:rPr>
              <w:t>TEA</w:t>
            </w:r>
          </w:p>
          <w:p w:rsidR="00733DFC" w:rsidRPr="00FB45E3" w:rsidRDefault="00733DFC" w:rsidP="00733DFC">
            <w:pPr>
              <w:rPr>
                <w:szCs w:val="20"/>
              </w:rPr>
            </w:pPr>
            <w:r w:rsidRPr="00FB45E3">
              <w:rPr>
                <w:szCs w:val="20"/>
              </w:rPr>
              <w:t>PBMAS</w:t>
            </w:r>
          </w:p>
        </w:tc>
        <w:tc>
          <w:tcPr>
            <w:tcW w:w="1093" w:type="dxa"/>
            <w:gridSpan w:val="3"/>
          </w:tcPr>
          <w:p w:rsidR="00733DFC" w:rsidRPr="00FB45E3" w:rsidRDefault="00733DFC" w:rsidP="00733DFC">
            <w:pPr>
              <w:rPr>
                <w:szCs w:val="20"/>
              </w:rPr>
            </w:pPr>
            <w:r w:rsidRPr="00FB45E3">
              <w:rPr>
                <w:szCs w:val="20"/>
              </w:rPr>
              <w:t>Sped</w:t>
            </w:r>
          </w:p>
        </w:tc>
        <w:tc>
          <w:tcPr>
            <w:tcW w:w="1937" w:type="dxa"/>
            <w:gridSpan w:val="3"/>
          </w:tcPr>
          <w:p w:rsidR="00733DFC" w:rsidRPr="00FB45E3" w:rsidRDefault="00733DFC" w:rsidP="00733DFC">
            <w:pPr>
              <w:rPr>
                <w:szCs w:val="20"/>
              </w:rPr>
            </w:pPr>
            <w:r w:rsidRPr="00FB45E3">
              <w:rPr>
                <w:szCs w:val="20"/>
              </w:rPr>
              <w:t>Principal &amp; Teachers</w:t>
            </w:r>
            <w:r>
              <w:rPr>
                <w:szCs w:val="20"/>
              </w:rPr>
              <w:t>, SSA Director</w:t>
            </w:r>
          </w:p>
        </w:tc>
        <w:tc>
          <w:tcPr>
            <w:tcW w:w="2082" w:type="dxa"/>
            <w:gridSpan w:val="3"/>
          </w:tcPr>
          <w:p w:rsidR="00733DFC" w:rsidRPr="00FB45E3" w:rsidRDefault="00733DFC" w:rsidP="00733DFC">
            <w:pPr>
              <w:rPr>
                <w:szCs w:val="20"/>
              </w:rPr>
            </w:pPr>
            <w:r>
              <w:rPr>
                <w:szCs w:val="20"/>
              </w:rPr>
              <w:t xml:space="preserve">Greater Erath </w:t>
            </w:r>
            <w:r w:rsidRPr="00FB45E3">
              <w:rPr>
                <w:szCs w:val="20"/>
              </w:rPr>
              <w:t xml:space="preserve">County Special Education SSA; </w:t>
            </w:r>
          </w:p>
          <w:p w:rsidR="00733DFC" w:rsidRPr="00FB45E3" w:rsidRDefault="00733DFC" w:rsidP="00733DFC">
            <w:pPr>
              <w:rPr>
                <w:szCs w:val="20"/>
              </w:rPr>
            </w:pPr>
            <w:r w:rsidRPr="00FB45E3">
              <w:rPr>
                <w:szCs w:val="20"/>
              </w:rPr>
              <w:t>ARD committee</w:t>
            </w:r>
            <w:r>
              <w:rPr>
                <w:szCs w:val="20"/>
              </w:rPr>
              <w:t xml:space="preserve"> documentation</w:t>
            </w:r>
          </w:p>
        </w:tc>
        <w:tc>
          <w:tcPr>
            <w:tcW w:w="1790" w:type="dxa"/>
            <w:gridSpan w:val="4"/>
          </w:tcPr>
          <w:p w:rsidR="00733DFC" w:rsidRPr="00FB45E3" w:rsidRDefault="00733DFC" w:rsidP="00733DFC">
            <w:pPr>
              <w:rPr>
                <w:szCs w:val="20"/>
              </w:rPr>
            </w:pPr>
            <w:r w:rsidRPr="00FB45E3">
              <w:rPr>
                <w:szCs w:val="20"/>
              </w:rPr>
              <w:t xml:space="preserve">Annual review </w:t>
            </w:r>
          </w:p>
        </w:tc>
        <w:tc>
          <w:tcPr>
            <w:tcW w:w="2088" w:type="dxa"/>
            <w:gridSpan w:val="2"/>
          </w:tcPr>
          <w:p w:rsidR="00733DFC" w:rsidRPr="00FB45E3" w:rsidRDefault="00733DFC" w:rsidP="00733DFC">
            <w:pPr>
              <w:rPr>
                <w:szCs w:val="20"/>
              </w:rPr>
            </w:pPr>
            <w:r w:rsidRPr="00FB45E3">
              <w:rPr>
                <w:szCs w:val="20"/>
              </w:rPr>
              <w:t>ARD meeting documentation &amp; IEPs</w:t>
            </w:r>
            <w:r>
              <w:rPr>
                <w:szCs w:val="20"/>
              </w:rPr>
              <w:t xml:space="preserve">; </w:t>
            </w:r>
            <w:r w:rsidRPr="00FC02EE">
              <w:rPr>
                <w:szCs w:val="20"/>
              </w:rPr>
              <w:t>Bi-Monthly CO-OP Board mtgs</w:t>
            </w:r>
          </w:p>
        </w:tc>
      </w:tr>
      <w:tr w:rsidR="00733DFC" w:rsidRPr="00FB45E3" w:rsidTr="00733DFC">
        <w:trPr>
          <w:gridAfter w:val="2"/>
          <w:wAfter w:w="153" w:type="dxa"/>
          <w:trHeight w:val="780"/>
        </w:trPr>
        <w:tc>
          <w:tcPr>
            <w:tcW w:w="861" w:type="dxa"/>
          </w:tcPr>
          <w:p w:rsidR="00733DFC" w:rsidRPr="00FB45E3" w:rsidRDefault="00733DFC" w:rsidP="00733DFC">
            <w:pPr>
              <w:rPr>
                <w:szCs w:val="20"/>
              </w:rPr>
            </w:pPr>
          </w:p>
        </w:tc>
        <w:tc>
          <w:tcPr>
            <w:tcW w:w="3751" w:type="dxa"/>
            <w:gridSpan w:val="5"/>
          </w:tcPr>
          <w:p w:rsidR="00733DFC" w:rsidRPr="00FB45E3" w:rsidRDefault="00733DFC" w:rsidP="00733DFC">
            <w:pPr>
              <w:rPr>
                <w:szCs w:val="20"/>
              </w:rPr>
            </w:pPr>
            <w:r w:rsidRPr="00FB45E3">
              <w:rPr>
                <w:szCs w:val="20"/>
              </w:rPr>
              <w:t>Students identified as Limited English Proficient will receive support through certified ESL classroom teacher or ESL pullout program</w:t>
            </w:r>
          </w:p>
        </w:tc>
        <w:tc>
          <w:tcPr>
            <w:tcW w:w="1094" w:type="dxa"/>
            <w:gridSpan w:val="3"/>
          </w:tcPr>
          <w:p w:rsidR="00733DFC" w:rsidRPr="00FB45E3" w:rsidRDefault="00733DFC" w:rsidP="00733DFC">
            <w:pPr>
              <w:rPr>
                <w:szCs w:val="20"/>
              </w:rPr>
            </w:pPr>
            <w:r w:rsidRPr="00FB45E3">
              <w:rPr>
                <w:szCs w:val="20"/>
              </w:rPr>
              <w:t>TEA</w:t>
            </w:r>
          </w:p>
        </w:tc>
        <w:tc>
          <w:tcPr>
            <w:tcW w:w="1093" w:type="dxa"/>
            <w:gridSpan w:val="3"/>
          </w:tcPr>
          <w:p w:rsidR="00733DFC" w:rsidRPr="00FB45E3" w:rsidRDefault="00733DFC" w:rsidP="00733DFC">
            <w:pPr>
              <w:rPr>
                <w:szCs w:val="20"/>
              </w:rPr>
            </w:pPr>
            <w:r w:rsidRPr="00FB45E3">
              <w:rPr>
                <w:szCs w:val="20"/>
              </w:rPr>
              <w:t>LEP</w:t>
            </w:r>
          </w:p>
        </w:tc>
        <w:tc>
          <w:tcPr>
            <w:tcW w:w="1937" w:type="dxa"/>
            <w:gridSpan w:val="3"/>
          </w:tcPr>
          <w:p w:rsidR="00733DFC" w:rsidRPr="00FB45E3" w:rsidRDefault="00733DFC" w:rsidP="00733DFC">
            <w:pPr>
              <w:rPr>
                <w:szCs w:val="20"/>
              </w:rPr>
            </w:pPr>
            <w:r w:rsidRPr="00FB45E3">
              <w:rPr>
                <w:szCs w:val="20"/>
              </w:rPr>
              <w:t>Principal &amp; Teachers</w:t>
            </w:r>
          </w:p>
          <w:p w:rsidR="00733DFC" w:rsidRPr="00FB45E3" w:rsidRDefault="00733DFC" w:rsidP="00733DFC">
            <w:pPr>
              <w:rPr>
                <w:szCs w:val="20"/>
              </w:rPr>
            </w:pPr>
          </w:p>
        </w:tc>
        <w:tc>
          <w:tcPr>
            <w:tcW w:w="2082" w:type="dxa"/>
            <w:gridSpan w:val="3"/>
          </w:tcPr>
          <w:p w:rsidR="00733DFC" w:rsidRPr="00FB45E3" w:rsidRDefault="00733DFC" w:rsidP="00733DFC">
            <w:pPr>
              <w:rPr>
                <w:szCs w:val="20"/>
              </w:rPr>
            </w:pPr>
            <w:r w:rsidRPr="00FB45E3">
              <w:rPr>
                <w:szCs w:val="20"/>
              </w:rPr>
              <w:t>Region 11 Title III SSA staff;</w:t>
            </w:r>
            <w:r>
              <w:rPr>
                <w:szCs w:val="20"/>
              </w:rPr>
              <w:t xml:space="preserve"> LPAC; Home Language Surveys &amp; assessment data</w:t>
            </w:r>
          </w:p>
        </w:tc>
        <w:tc>
          <w:tcPr>
            <w:tcW w:w="1790" w:type="dxa"/>
            <w:gridSpan w:val="4"/>
          </w:tcPr>
          <w:p w:rsidR="00733DFC" w:rsidRPr="00FB45E3" w:rsidRDefault="00733DFC" w:rsidP="00733DFC">
            <w:pPr>
              <w:rPr>
                <w:szCs w:val="20"/>
              </w:rPr>
            </w:pPr>
            <w:r w:rsidRPr="00FB45E3">
              <w:rPr>
                <w:szCs w:val="20"/>
              </w:rPr>
              <w:t>Annual review</w:t>
            </w:r>
          </w:p>
        </w:tc>
        <w:tc>
          <w:tcPr>
            <w:tcW w:w="2088" w:type="dxa"/>
            <w:gridSpan w:val="2"/>
          </w:tcPr>
          <w:p w:rsidR="00733DFC" w:rsidRPr="00FB45E3" w:rsidRDefault="00733DFC" w:rsidP="00733DFC">
            <w:pPr>
              <w:rPr>
                <w:szCs w:val="20"/>
              </w:rPr>
            </w:pPr>
            <w:r w:rsidRPr="00FB45E3">
              <w:rPr>
                <w:szCs w:val="20"/>
              </w:rPr>
              <w:t xml:space="preserve">LPAC </w:t>
            </w:r>
            <w:r>
              <w:rPr>
                <w:szCs w:val="20"/>
              </w:rPr>
              <w:t xml:space="preserve">training certificates &amp; LPAC </w:t>
            </w:r>
            <w:r w:rsidRPr="00FB45E3">
              <w:rPr>
                <w:szCs w:val="20"/>
              </w:rPr>
              <w:t xml:space="preserve">meeting documentation </w:t>
            </w:r>
          </w:p>
        </w:tc>
      </w:tr>
    </w:tbl>
    <w:p w:rsidR="00136542" w:rsidRDefault="00136542">
      <w:pPr>
        <w:spacing w:after="160" w:line="259" w:lineRule="auto"/>
        <w:rPr>
          <w:b/>
          <w:szCs w:val="20"/>
        </w:rPr>
      </w:pPr>
    </w:p>
    <w:tbl>
      <w:tblPr>
        <w:tblW w:w="169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
        <w:gridCol w:w="1065"/>
        <w:gridCol w:w="2696"/>
        <w:gridCol w:w="1088"/>
        <w:gridCol w:w="1116"/>
        <w:gridCol w:w="1997"/>
        <w:gridCol w:w="1913"/>
        <w:gridCol w:w="1941"/>
        <w:gridCol w:w="2150"/>
        <w:gridCol w:w="2070"/>
      </w:tblGrid>
      <w:tr w:rsidR="002E28CC" w:rsidRPr="002E28CC" w:rsidTr="003861DA">
        <w:trPr>
          <w:gridAfter w:val="1"/>
          <w:wAfter w:w="2070" w:type="dxa"/>
          <w:trHeight w:val="880"/>
        </w:trPr>
        <w:tc>
          <w:tcPr>
            <w:tcW w:w="1997" w:type="dxa"/>
            <w:gridSpan w:val="2"/>
          </w:tcPr>
          <w:p w:rsidR="002E28CC" w:rsidRPr="002E28CC" w:rsidRDefault="002E28CC" w:rsidP="002E28CC">
            <w:pPr>
              <w:rPr>
                <w:b/>
                <w:caps/>
                <w:sz w:val="20"/>
                <w:szCs w:val="20"/>
              </w:rPr>
            </w:pPr>
            <w:r w:rsidRPr="002E28CC">
              <w:rPr>
                <w:b/>
                <w:caps/>
                <w:sz w:val="20"/>
                <w:szCs w:val="20"/>
              </w:rPr>
              <w:t>Goal 1</w:t>
            </w:r>
          </w:p>
        </w:tc>
        <w:tc>
          <w:tcPr>
            <w:tcW w:w="12901" w:type="dxa"/>
            <w:gridSpan w:val="7"/>
          </w:tcPr>
          <w:p w:rsidR="002E28CC" w:rsidRPr="002E28CC" w:rsidRDefault="002E28CC" w:rsidP="002E28CC">
            <w:pPr>
              <w:rPr>
                <w:b/>
                <w:caps/>
                <w:sz w:val="20"/>
                <w:szCs w:val="20"/>
              </w:rPr>
            </w:pPr>
            <w:r w:rsidRPr="002E28CC">
              <w:rPr>
                <w:b/>
                <w:szCs w:val="20"/>
              </w:rPr>
              <w:t>Provide a well-balanced and comprehensive educational program based on individualization and best practices that will proved the resources necessary for all students to meet their education potential.</w:t>
            </w:r>
            <w:r>
              <w:rPr>
                <w:b/>
                <w:szCs w:val="20"/>
              </w:rPr>
              <w:t xml:space="preserve">  </w:t>
            </w:r>
          </w:p>
        </w:tc>
      </w:tr>
      <w:tr w:rsidR="002E28CC" w:rsidRPr="002E28CC" w:rsidTr="003861DA">
        <w:trPr>
          <w:gridAfter w:val="1"/>
          <w:wAfter w:w="2070" w:type="dxa"/>
          <w:trHeight w:val="520"/>
        </w:trPr>
        <w:tc>
          <w:tcPr>
            <w:tcW w:w="1997" w:type="dxa"/>
            <w:gridSpan w:val="2"/>
          </w:tcPr>
          <w:p w:rsidR="002E28CC" w:rsidRPr="002E28CC" w:rsidRDefault="002E28CC" w:rsidP="002E28CC">
            <w:pPr>
              <w:rPr>
                <w:b/>
                <w:caps/>
                <w:sz w:val="20"/>
                <w:szCs w:val="20"/>
              </w:rPr>
            </w:pPr>
            <w:r w:rsidRPr="002E28CC">
              <w:rPr>
                <w:b/>
                <w:caps/>
                <w:sz w:val="20"/>
                <w:szCs w:val="20"/>
              </w:rPr>
              <w:t>obj 3</w:t>
            </w:r>
          </w:p>
        </w:tc>
        <w:tc>
          <w:tcPr>
            <w:tcW w:w="12901" w:type="dxa"/>
            <w:gridSpan w:val="7"/>
          </w:tcPr>
          <w:p w:rsidR="002E28CC" w:rsidRPr="002E28CC" w:rsidRDefault="002E28CC" w:rsidP="002E28CC">
            <w:r w:rsidRPr="002E28CC">
              <w:t>Teachers and staff will meet the academic and educational needs of all students using methods and strategies that increase the amount and quality of learning time and provide a well-rounded education.</w:t>
            </w:r>
          </w:p>
          <w:p w:rsidR="002E28CC" w:rsidRPr="002E28CC" w:rsidRDefault="002E28CC" w:rsidP="002E28CC"/>
        </w:tc>
      </w:tr>
      <w:tr w:rsidR="002E28CC" w:rsidRPr="002E28CC" w:rsidTr="003861DA">
        <w:trPr>
          <w:gridAfter w:val="1"/>
          <w:wAfter w:w="2070" w:type="dxa"/>
          <w:trHeight w:val="600"/>
        </w:trPr>
        <w:tc>
          <w:tcPr>
            <w:tcW w:w="1997" w:type="dxa"/>
            <w:gridSpan w:val="2"/>
          </w:tcPr>
          <w:p w:rsidR="002E28CC" w:rsidRPr="002E28CC" w:rsidRDefault="002E28CC" w:rsidP="002E28CC">
            <w:pPr>
              <w:rPr>
                <w:b/>
                <w:caps/>
                <w:sz w:val="20"/>
                <w:szCs w:val="20"/>
              </w:rPr>
            </w:pPr>
            <w:r w:rsidRPr="002E28CC">
              <w:rPr>
                <w:b/>
                <w:caps/>
                <w:sz w:val="20"/>
                <w:szCs w:val="20"/>
              </w:rPr>
              <w:t>outcome</w:t>
            </w:r>
          </w:p>
        </w:tc>
        <w:tc>
          <w:tcPr>
            <w:tcW w:w="12901" w:type="dxa"/>
            <w:gridSpan w:val="7"/>
          </w:tcPr>
          <w:p w:rsidR="002E28CC" w:rsidRPr="002E28CC" w:rsidRDefault="002E28CC" w:rsidP="002E28CC">
            <w:pPr>
              <w:rPr>
                <w:szCs w:val="20"/>
              </w:rPr>
            </w:pPr>
            <w:r w:rsidRPr="002E28CC">
              <w:rPr>
                <w:szCs w:val="20"/>
              </w:rPr>
              <w:t>100% of the students will meet or exceed minimum expectations on the STAAR or a measurable supplemental assessment that identifies student progress.</w:t>
            </w:r>
          </w:p>
        </w:tc>
      </w:tr>
      <w:tr w:rsidR="002E28CC" w:rsidRPr="002E28CC" w:rsidTr="003861DA">
        <w:trPr>
          <w:gridAfter w:val="1"/>
          <w:wAfter w:w="2070" w:type="dxa"/>
          <w:trHeight w:val="800"/>
        </w:trPr>
        <w:tc>
          <w:tcPr>
            <w:tcW w:w="932" w:type="dxa"/>
          </w:tcPr>
          <w:p w:rsidR="002E28CC" w:rsidRPr="002E28CC" w:rsidRDefault="002E28CC" w:rsidP="002E28CC">
            <w:pPr>
              <w:jc w:val="center"/>
              <w:rPr>
                <w:b/>
                <w:caps/>
                <w:sz w:val="20"/>
                <w:szCs w:val="20"/>
              </w:rPr>
            </w:pPr>
            <w:r w:rsidRPr="002E28CC">
              <w:rPr>
                <w:b/>
                <w:caps/>
                <w:sz w:val="20"/>
                <w:szCs w:val="20"/>
              </w:rPr>
              <w:t>SWP</w:t>
            </w:r>
          </w:p>
          <w:p w:rsidR="002E28CC" w:rsidRPr="002E28CC" w:rsidRDefault="002E28CC" w:rsidP="002E28CC">
            <w:pPr>
              <w:jc w:val="center"/>
              <w:rPr>
                <w:b/>
                <w:caps/>
                <w:sz w:val="20"/>
                <w:szCs w:val="20"/>
              </w:rPr>
            </w:pPr>
            <w:r w:rsidRPr="002E28CC">
              <w:rPr>
                <w:b/>
                <w:caps/>
                <w:sz w:val="20"/>
                <w:szCs w:val="20"/>
              </w:rPr>
              <w:t>comp</w:t>
            </w:r>
          </w:p>
        </w:tc>
        <w:tc>
          <w:tcPr>
            <w:tcW w:w="3761" w:type="dxa"/>
            <w:gridSpan w:val="2"/>
          </w:tcPr>
          <w:p w:rsidR="002E28CC" w:rsidRPr="002E28CC" w:rsidRDefault="002E28CC" w:rsidP="002E28CC">
            <w:pPr>
              <w:jc w:val="center"/>
              <w:rPr>
                <w:b/>
                <w:caps/>
                <w:sz w:val="20"/>
                <w:szCs w:val="20"/>
              </w:rPr>
            </w:pPr>
            <w:r w:rsidRPr="002E28CC">
              <w:rPr>
                <w:b/>
                <w:caps/>
                <w:sz w:val="20"/>
                <w:szCs w:val="20"/>
              </w:rPr>
              <w:t>Strategies/Activities</w:t>
            </w:r>
          </w:p>
        </w:tc>
        <w:tc>
          <w:tcPr>
            <w:tcW w:w="1088" w:type="dxa"/>
          </w:tcPr>
          <w:p w:rsidR="002E28CC" w:rsidRPr="002E28CC" w:rsidRDefault="002E28CC" w:rsidP="002E28CC">
            <w:pPr>
              <w:jc w:val="center"/>
              <w:rPr>
                <w:b/>
                <w:caps/>
                <w:sz w:val="20"/>
                <w:szCs w:val="20"/>
              </w:rPr>
            </w:pPr>
            <w:r w:rsidRPr="002E28CC">
              <w:rPr>
                <w:b/>
                <w:caps/>
                <w:sz w:val="20"/>
                <w:szCs w:val="20"/>
              </w:rPr>
              <w:t>needs Assess</w:t>
            </w:r>
          </w:p>
        </w:tc>
        <w:tc>
          <w:tcPr>
            <w:tcW w:w="1116" w:type="dxa"/>
          </w:tcPr>
          <w:p w:rsidR="002E28CC" w:rsidRPr="002E28CC" w:rsidRDefault="002E28CC" w:rsidP="002E28CC">
            <w:pPr>
              <w:jc w:val="center"/>
              <w:rPr>
                <w:b/>
                <w:caps/>
                <w:sz w:val="20"/>
                <w:szCs w:val="20"/>
              </w:rPr>
            </w:pPr>
            <w:r w:rsidRPr="002E28CC">
              <w:rPr>
                <w:b/>
                <w:caps/>
                <w:sz w:val="20"/>
                <w:szCs w:val="20"/>
              </w:rPr>
              <w:t>Spec. Pop.</w:t>
            </w:r>
          </w:p>
        </w:tc>
        <w:tc>
          <w:tcPr>
            <w:tcW w:w="1997" w:type="dxa"/>
          </w:tcPr>
          <w:p w:rsidR="002E28CC" w:rsidRPr="002E28CC" w:rsidRDefault="002E28CC" w:rsidP="002E28CC">
            <w:pPr>
              <w:jc w:val="center"/>
              <w:rPr>
                <w:b/>
                <w:caps/>
                <w:sz w:val="20"/>
                <w:szCs w:val="20"/>
              </w:rPr>
            </w:pPr>
            <w:r w:rsidRPr="002E28CC">
              <w:rPr>
                <w:b/>
                <w:caps/>
                <w:sz w:val="20"/>
                <w:szCs w:val="20"/>
              </w:rPr>
              <w:t>Person(s) Responsible</w:t>
            </w:r>
          </w:p>
        </w:tc>
        <w:tc>
          <w:tcPr>
            <w:tcW w:w="1913" w:type="dxa"/>
          </w:tcPr>
          <w:p w:rsidR="002E28CC" w:rsidRPr="002E28CC" w:rsidRDefault="002E28CC" w:rsidP="002E28CC">
            <w:pPr>
              <w:jc w:val="center"/>
              <w:rPr>
                <w:b/>
                <w:caps/>
                <w:sz w:val="20"/>
                <w:szCs w:val="20"/>
              </w:rPr>
            </w:pPr>
            <w:r w:rsidRPr="002E28CC">
              <w:rPr>
                <w:b/>
                <w:caps/>
                <w:sz w:val="20"/>
                <w:szCs w:val="20"/>
              </w:rPr>
              <w:t>Resources</w:t>
            </w:r>
          </w:p>
        </w:tc>
        <w:tc>
          <w:tcPr>
            <w:tcW w:w="1941" w:type="dxa"/>
          </w:tcPr>
          <w:p w:rsidR="002E28CC" w:rsidRPr="002E28CC" w:rsidRDefault="002E28CC" w:rsidP="002E28CC">
            <w:pPr>
              <w:jc w:val="center"/>
              <w:rPr>
                <w:b/>
                <w:caps/>
                <w:sz w:val="20"/>
                <w:szCs w:val="20"/>
              </w:rPr>
            </w:pPr>
            <w:r w:rsidRPr="002E28CC">
              <w:rPr>
                <w:b/>
                <w:caps/>
                <w:sz w:val="20"/>
                <w:szCs w:val="20"/>
              </w:rPr>
              <w:t>Evaluation timeline</w:t>
            </w:r>
          </w:p>
        </w:tc>
        <w:tc>
          <w:tcPr>
            <w:tcW w:w="2150" w:type="dxa"/>
          </w:tcPr>
          <w:p w:rsidR="002E28CC" w:rsidRPr="002E28CC" w:rsidRDefault="002E28CC" w:rsidP="002E28CC">
            <w:pPr>
              <w:jc w:val="center"/>
              <w:rPr>
                <w:b/>
                <w:caps/>
                <w:sz w:val="20"/>
                <w:szCs w:val="20"/>
              </w:rPr>
            </w:pPr>
            <w:r w:rsidRPr="002E28CC">
              <w:rPr>
                <w:b/>
                <w:caps/>
                <w:sz w:val="20"/>
                <w:szCs w:val="20"/>
              </w:rPr>
              <w:t>Ev</w:t>
            </w:r>
            <w:r>
              <w:rPr>
                <w:b/>
                <w:caps/>
                <w:sz w:val="20"/>
                <w:szCs w:val="20"/>
              </w:rPr>
              <w:t>idence of completion</w:t>
            </w:r>
          </w:p>
        </w:tc>
      </w:tr>
      <w:tr w:rsidR="002E28CC" w:rsidRPr="002E28CC" w:rsidTr="003861DA">
        <w:trPr>
          <w:gridAfter w:val="1"/>
          <w:wAfter w:w="2070" w:type="dxa"/>
          <w:trHeight w:val="980"/>
        </w:trPr>
        <w:tc>
          <w:tcPr>
            <w:tcW w:w="932" w:type="dxa"/>
          </w:tcPr>
          <w:p w:rsidR="002E28CC" w:rsidRPr="002E28CC" w:rsidRDefault="002E28CC" w:rsidP="002E28CC">
            <w:pPr>
              <w:rPr>
                <w:szCs w:val="20"/>
              </w:rPr>
            </w:pPr>
          </w:p>
        </w:tc>
        <w:tc>
          <w:tcPr>
            <w:tcW w:w="3761" w:type="dxa"/>
            <w:gridSpan w:val="2"/>
          </w:tcPr>
          <w:p w:rsidR="002E28CC" w:rsidRPr="002E28CC" w:rsidRDefault="002E28CC" w:rsidP="002E28CC">
            <w:pPr>
              <w:rPr>
                <w:szCs w:val="20"/>
              </w:rPr>
            </w:pPr>
            <w:r w:rsidRPr="002E28CC">
              <w:rPr>
                <w:szCs w:val="20"/>
              </w:rPr>
              <w:t>Offer enrichment classes and activities that enhance students' educational experiences and engagement in school</w:t>
            </w:r>
          </w:p>
        </w:tc>
        <w:tc>
          <w:tcPr>
            <w:tcW w:w="1088" w:type="dxa"/>
          </w:tcPr>
          <w:p w:rsidR="002E28CC" w:rsidRPr="002E28CC" w:rsidRDefault="002E28CC" w:rsidP="002E28CC">
            <w:pPr>
              <w:rPr>
                <w:szCs w:val="20"/>
              </w:rPr>
            </w:pPr>
            <w:r w:rsidRPr="002E28CC">
              <w:rPr>
                <w:szCs w:val="20"/>
              </w:rPr>
              <w:t>SA</w:t>
            </w:r>
          </w:p>
          <w:p w:rsidR="002E28CC" w:rsidRPr="002E28CC" w:rsidRDefault="002E28CC" w:rsidP="002E28CC">
            <w:pPr>
              <w:rPr>
                <w:szCs w:val="20"/>
              </w:rPr>
            </w:pPr>
            <w:r w:rsidRPr="002E28CC">
              <w:rPr>
                <w:szCs w:val="20"/>
              </w:rPr>
              <w:t>PS</w:t>
            </w:r>
          </w:p>
          <w:p w:rsidR="002E28CC" w:rsidRPr="002E28CC" w:rsidRDefault="002E28CC" w:rsidP="002E28CC">
            <w:pPr>
              <w:rPr>
                <w:szCs w:val="20"/>
              </w:rPr>
            </w:pPr>
            <w:r w:rsidRPr="002E28CC">
              <w:rPr>
                <w:szCs w:val="20"/>
              </w:rPr>
              <w:t>ESSA</w:t>
            </w:r>
          </w:p>
          <w:p w:rsidR="002E28CC" w:rsidRPr="002E28CC" w:rsidRDefault="002E28CC" w:rsidP="002E28CC">
            <w:pPr>
              <w:rPr>
                <w:szCs w:val="20"/>
              </w:rPr>
            </w:pPr>
          </w:p>
        </w:tc>
        <w:tc>
          <w:tcPr>
            <w:tcW w:w="1116" w:type="dxa"/>
          </w:tcPr>
          <w:p w:rsidR="002E28CC" w:rsidRPr="002E28CC" w:rsidRDefault="002E28CC" w:rsidP="002E28CC">
            <w:pPr>
              <w:rPr>
                <w:szCs w:val="20"/>
              </w:rPr>
            </w:pPr>
            <w:r w:rsidRPr="002E28CC">
              <w:rPr>
                <w:szCs w:val="20"/>
              </w:rPr>
              <w:t>ALL</w:t>
            </w:r>
          </w:p>
        </w:tc>
        <w:tc>
          <w:tcPr>
            <w:tcW w:w="1997" w:type="dxa"/>
          </w:tcPr>
          <w:p w:rsidR="002E28CC" w:rsidRPr="002E28CC" w:rsidRDefault="002E28CC" w:rsidP="002E28CC">
            <w:pPr>
              <w:rPr>
                <w:szCs w:val="20"/>
              </w:rPr>
            </w:pPr>
            <w:r w:rsidRPr="002E28CC">
              <w:rPr>
                <w:szCs w:val="20"/>
              </w:rPr>
              <w:t>Principal &amp; Teachers</w:t>
            </w:r>
          </w:p>
        </w:tc>
        <w:tc>
          <w:tcPr>
            <w:tcW w:w="1913" w:type="dxa"/>
          </w:tcPr>
          <w:p w:rsidR="002E28CC" w:rsidRPr="002E28CC" w:rsidRDefault="002E28CC" w:rsidP="002E28CC">
            <w:pPr>
              <w:rPr>
                <w:szCs w:val="20"/>
              </w:rPr>
            </w:pPr>
            <w:r w:rsidRPr="002E28CC">
              <w:rPr>
                <w:szCs w:val="20"/>
              </w:rPr>
              <w:t>State/Local</w:t>
            </w:r>
          </w:p>
          <w:p w:rsidR="002E28CC" w:rsidRPr="002E28CC" w:rsidRDefault="002E28CC" w:rsidP="002E28CC">
            <w:pPr>
              <w:rPr>
                <w:szCs w:val="20"/>
              </w:rPr>
            </w:pPr>
            <w:r w:rsidRPr="002E28CC">
              <w:rPr>
                <w:szCs w:val="20"/>
              </w:rPr>
              <w:t xml:space="preserve">UIL </w:t>
            </w:r>
          </w:p>
        </w:tc>
        <w:tc>
          <w:tcPr>
            <w:tcW w:w="1941" w:type="dxa"/>
          </w:tcPr>
          <w:p w:rsidR="002E28CC" w:rsidRPr="002E28CC" w:rsidRDefault="002E28CC" w:rsidP="002E28CC">
            <w:pPr>
              <w:rPr>
                <w:szCs w:val="20"/>
              </w:rPr>
            </w:pPr>
            <w:r w:rsidRPr="002E28CC">
              <w:rPr>
                <w:szCs w:val="20"/>
              </w:rPr>
              <w:t>Six-week monitoring</w:t>
            </w:r>
          </w:p>
        </w:tc>
        <w:tc>
          <w:tcPr>
            <w:tcW w:w="2150" w:type="dxa"/>
          </w:tcPr>
          <w:p w:rsidR="002E28CC" w:rsidRPr="002E28CC" w:rsidRDefault="002E28CC" w:rsidP="002E28CC">
            <w:pPr>
              <w:rPr>
                <w:szCs w:val="20"/>
              </w:rPr>
            </w:pPr>
            <w:r w:rsidRPr="002E28CC">
              <w:rPr>
                <w:szCs w:val="20"/>
              </w:rPr>
              <w:t xml:space="preserve">Increased participation - lesson plans &amp; student products </w:t>
            </w:r>
          </w:p>
        </w:tc>
      </w:tr>
      <w:tr w:rsidR="002E28CC" w:rsidRPr="002E28CC" w:rsidTr="003861DA">
        <w:trPr>
          <w:gridAfter w:val="1"/>
          <w:wAfter w:w="2070" w:type="dxa"/>
          <w:trHeight w:val="580"/>
        </w:trPr>
        <w:tc>
          <w:tcPr>
            <w:tcW w:w="932" w:type="dxa"/>
          </w:tcPr>
          <w:p w:rsidR="002E28CC" w:rsidRPr="002E28CC" w:rsidRDefault="002E28CC" w:rsidP="002E28CC">
            <w:pPr>
              <w:rPr>
                <w:szCs w:val="20"/>
              </w:rPr>
            </w:pPr>
          </w:p>
        </w:tc>
        <w:tc>
          <w:tcPr>
            <w:tcW w:w="3761" w:type="dxa"/>
            <w:gridSpan w:val="2"/>
          </w:tcPr>
          <w:p w:rsidR="005B4060" w:rsidRPr="002E28CC" w:rsidRDefault="002E28CC" w:rsidP="005B4060">
            <w:pPr>
              <w:rPr>
                <w:szCs w:val="20"/>
              </w:rPr>
            </w:pPr>
            <w:r w:rsidRPr="002E28CC">
              <w:rPr>
                <w:szCs w:val="20"/>
              </w:rPr>
              <w:t xml:space="preserve">Provide </w:t>
            </w:r>
            <w:r w:rsidR="005B4060" w:rsidRPr="005B4060">
              <w:rPr>
                <w:szCs w:val="20"/>
              </w:rPr>
              <w:t>an advanced curriculum</w:t>
            </w:r>
            <w:r w:rsidR="005B4060">
              <w:rPr>
                <w:szCs w:val="20"/>
              </w:rPr>
              <w:t>, e</w:t>
            </w:r>
            <w:r w:rsidRPr="002E28CC">
              <w:rPr>
                <w:szCs w:val="20"/>
              </w:rPr>
              <w:t>nrichment activities &amp; programs to meet the unique needs of students identified as Gifted &amp; Talented</w:t>
            </w:r>
            <w:r w:rsidR="005B4060">
              <w:rPr>
                <w:szCs w:val="20"/>
              </w:rPr>
              <w:t xml:space="preserve"> (dif</w:t>
            </w:r>
            <w:r w:rsidR="005B4060" w:rsidRPr="005B4060">
              <w:rPr>
                <w:szCs w:val="20"/>
              </w:rPr>
              <w:t>ferentiated f</w:t>
            </w:r>
            <w:r w:rsidR="005B4060">
              <w:rPr>
                <w:szCs w:val="20"/>
              </w:rPr>
              <w:t>rom</w:t>
            </w:r>
            <w:r w:rsidR="005B4060" w:rsidRPr="005B4060">
              <w:rPr>
                <w:szCs w:val="20"/>
              </w:rPr>
              <w:t xml:space="preserve"> the core curriculum</w:t>
            </w:r>
            <w:r w:rsidR="005B4060">
              <w:rPr>
                <w:szCs w:val="20"/>
              </w:rPr>
              <w:t>)</w:t>
            </w:r>
          </w:p>
        </w:tc>
        <w:tc>
          <w:tcPr>
            <w:tcW w:w="1088" w:type="dxa"/>
          </w:tcPr>
          <w:p w:rsidR="002E28CC" w:rsidRPr="002E28CC" w:rsidRDefault="002E28CC" w:rsidP="002E28CC">
            <w:pPr>
              <w:rPr>
                <w:szCs w:val="20"/>
              </w:rPr>
            </w:pPr>
            <w:r w:rsidRPr="002E28CC">
              <w:rPr>
                <w:szCs w:val="20"/>
              </w:rPr>
              <w:t>TEA</w:t>
            </w:r>
          </w:p>
        </w:tc>
        <w:tc>
          <w:tcPr>
            <w:tcW w:w="1116" w:type="dxa"/>
          </w:tcPr>
          <w:p w:rsidR="002E28CC" w:rsidRPr="002E28CC" w:rsidRDefault="002E28CC" w:rsidP="002E28CC">
            <w:pPr>
              <w:rPr>
                <w:szCs w:val="20"/>
              </w:rPr>
            </w:pPr>
            <w:r w:rsidRPr="002E28CC">
              <w:rPr>
                <w:szCs w:val="20"/>
              </w:rPr>
              <w:t>GT</w:t>
            </w:r>
          </w:p>
        </w:tc>
        <w:tc>
          <w:tcPr>
            <w:tcW w:w="1997" w:type="dxa"/>
          </w:tcPr>
          <w:p w:rsidR="002E28CC" w:rsidRPr="002E28CC" w:rsidRDefault="002E28CC" w:rsidP="002E28CC">
            <w:pPr>
              <w:rPr>
                <w:szCs w:val="20"/>
              </w:rPr>
            </w:pPr>
            <w:r w:rsidRPr="002E28CC">
              <w:rPr>
                <w:szCs w:val="20"/>
              </w:rPr>
              <w:t xml:space="preserve">GT teachers </w:t>
            </w:r>
          </w:p>
        </w:tc>
        <w:tc>
          <w:tcPr>
            <w:tcW w:w="1913" w:type="dxa"/>
          </w:tcPr>
          <w:p w:rsidR="002E28CC" w:rsidRPr="002E28CC" w:rsidRDefault="002E28CC" w:rsidP="002E28CC">
            <w:pPr>
              <w:rPr>
                <w:szCs w:val="20"/>
              </w:rPr>
            </w:pPr>
            <w:r w:rsidRPr="002E28CC">
              <w:rPr>
                <w:szCs w:val="20"/>
              </w:rPr>
              <w:t>State/Local</w:t>
            </w:r>
          </w:p>
        </w:tc>
        <w:tc>
          <w:tcPr>
            <w:tcW w:w="1941" w:type="dxa"/>
          </w:tcPr>
          <w:p w:rsidR="002E28CC" w:rsidRPr="002E28CC" w:rsidRDefault="002E28CC" w:rsidP="002E28CC">
            <w:pPr>
              <w:rPr>
                <w:szCs w:val="20"/>
              </w:rPr>
            </w:pPr>
            <w:r w:rsidRPr="002E28CC">
              <w:rPr>
                <w:szCs w:val="20"/>
              </w:rPr>
              <w:t>Program enrollment each semester</w:t>
            </w:r>
          </w:p>
        </w:tc>
        <w:tc>
          <w:tcPr>
            <w:tcW w:w="2150" w:type="dxa"/>
          </w:tcPr>
          <w:p w:rsidR="002E28CC" w:rsidRPr="002E28CC" w:rsidRDefault="000E0B19" w:rsidP="000E0B19">
            <w:pPr>
              <w:rPr>
                <w:szCs w:val="20"/>
              </w:rPr>
            </w:pPr>
            <w:r w:rsidRPr="000E0B19">
              <w:rPr>
                <w:szCs w:val="20"/>
              </w:rPr>
              <w:t>Student products</w:t>
            </w:r>
            <w:r>
              <w:rPr>
                <w:szCs w:val="20"/>
              </w:rPr>
              <w:t xml:space="preserve">, </w:t>
            </w:r>
            <w:r w:rsidRPr="000E0B19">
              <w:rPr>
                <w:szCs w:val="20"/>
              </w:rPr>
              <w:t>Surveys</w:t>
            </w:r>
            <w:r>
              <w:rPr>
                <w:szCs w:val="20"/>
              </w:rPr>
              <w:t xml:space="preserve">, </w:t>
            </w:r>
            <w:r w:rsidRPr="000E0B19">
              <w:rPr>
                <w:szCs w:val="20"/>
              </w:rPr>
              <w:t xml:space="preserve">Input from parents </w:t>
            </w:r>
            <w:r>
              <w:rPr>
                <w:szCs w:val="20"/>
              </w:rPr>
              <w:t xml:space="preserve">&amp; </w:t>
            </w:r>
            <w:r w:rsidRPr="000E0B19">
              <w:rPr>
                <w:szCs w:val="20"/>
              </w:rPr>
              <w:t>teachers</w:t>
            </w:r>
          </w:p>
        </w:tc>
      </w:tr>
      <w:tr w:rsidR="003861DA" w:rsidRPr="002E28CC" w:rsidTr="003861DA">
        <w:trPr>
          <w:trHeight w:val="680"/>
        </w:trPr>
        <w:tc>
          <w:tcPr>
            <w:tcW w:w="932" w:type="dxa"/>
          </w:tcPr>
          <w:p w:rsidR="003861DA" w:rsidRPr="002E28CC" w:rsidRDefault="003861DA" w:rsidP="003861DA">
            <w:pPr>
              <w:rPr>
                <w:szCs w:val="20"/>
              </w:rPr>
            </w:pPr>
          </w:p>
        </w:tc>
        <w:tc>
          <w:tcPr>
            <w:tcW w:w="3761" w:type="dxa"/>
            <w:gridSpan w:val="2"/>
          </w:tcPr>
          <w:p w:rsidR="003861DA" w:rsidRPr="00896020" w:rsidRDefault="003861DA" w:rsidP="003861DA">
            <w:r w:rsidRPr="00896020">
              <w:t>Utilize Tarleton State University P.E. Dept. students as assistant sponsors and mentors (Texan Part</w:t>
            </w:r>
            <w:r w:rsidR="004267E2">
              <w:t>n</w:t>
            </w:r>
            <w:r w:rsidRPr="00896020">
              <w:t>ers).</w:t>
            </w:r>
          </w:p>
        </w:tc>
        <w:tc>
          <w:tcPr>
            <w:tcW w:w="1088" w:type="dxa"/>
          </w:tcPr>
          <w:p w:rsidR="003861DA" w:rsidRPr="00896020" w:rsidRDefault="003861DA" w:rsidP="003861DA"/>
        </w:tc>
        <w:tc>
          <w:tcPr>
            <w:tcW w:w="1116" w:type="dxa"/>
          </w:tcPr>
          <w:p w:rsidR="003861DA" w:rsidRPr="00896020" w:rsidRDefault="003861DA" w:rsidP="003861DA">
            <w:pPr>
              <w:rPr>
                <w:b/>
              </w:rPr>
            </w:pPr>
          </w:p>
        </w:tc>
        <w:tc>
          <w:tcPr>
            <w:tcW w:w="1997" w:type="dxa"/>
          </w:tcPr>
          <w:p w:rsidR="003861DA" w:rsidRPr="00896020" w:rsidRDefault="00D7616E" w:rsidP="003861DA">
            <w:r w:rsidRPr="00896020">
              <w:t>Coach Hutchison</w:t>
            </w:r>
          </w:p>
          <w:p w:rsidR="003861DA" w:rsidRPr="00896020" w:rsidRDefault="003861DA" w:rsidP="003861DA">
            <w:r w:rsidRPr="00896020">
              <w:t>Dr. Joe Gillespie</w:t>
            </w:r>
          </w:p>
          <w:p w:rsidR="003861DA" w:rsidRPr="00896020" w:rsidRDefault="003861DA" w:rsidP="003861DA"/>
        </w:tc>
        <w:tc>
          <w:tcPr>
            <w:tcW w:w="1913" w:type="dxa"/>
          </w:tcPr>
          <w:p w:rsidR="003861DA" w:rsidRPr="00896020" w:rsidRDefault="003861DA" w:rsidP="003861DA">
            <w:r w:rsidRPr="00896020">
              <w:t>Tarleton Students</w:t>
            </w:r>
          </w:p>
        </w:tc>
        <w:tc>
          <w:tcPr>
            <w:tcW w:w="1941" w:type="dxa"/>
          </w:tcPr>
          <w:p w:rsidR="003861DA" w:rsidRPr="00896020" w:rsidRDefault="003861DA" w:rsidP="003861DA"/>
        </w:tc>
        <w:tc>
          <w:tcPr>
            <w:tcW w:w="2150" w:type="dxa"/>
          </w:tcPr>
          <w:p w:rsidR="003861DA" w:rsidRPr="00896020" w:rsidRDefault="003861DA" w:rsidP="003861DA">
            <w:r w:rsidRPr="00896020">
              <w:t>List of Tarleton students and contact hours</w:t>
            </w:r>
          </w:p>
        </w:tc>
        <w:tc>
          <w:tcPr>
            <w:tcW w:w="2070" w:type="dxa"/>
          </w:tcPr>
          <w:p w:rsidR="003861DA" w:rsidRPr="00896020" w:rsidRDefault="003861DA" w:rsidP="003861DA"/>
        </w:tc>
      </w:tr>
      <w:tr w:rsidR="003861DA" w:rsidRPr="002E28CC" w:rsidTr="003861DA">
        <w:trPr>
          <w:gridAfter w:val="1"/>
          <w:wAfter w:w="2070" w:type="dxa"/>
          <w:trHeight w:val="820"/>
        </w:trPr>
        <w:tc>
          <w:tcPr>
            <w:tcW w:w="932" w:type="dxa"/>
          </w:tcPr>
          <w:p w:rsidR="003861DA" w:rsidRPr="002E28CC" w:rsidRDefault="003861DA" w:rsidP="003861DA">
            <w:pPr>
              <w:rPr>
                <w:szCs w:val="20"/>
              </w:rPr>
            </w:pPr>
          </w:p>
        </w:tc>
        <w:tc>
          <w:tcPr>
            <w:tcW w:w="3761" w:type="dxa"/>
            <w:gridSpan w:val="2"/>
          </w:tcPr>
          <w:p w:rsidR="003861DA" w:rsidRPr="002E28CC" w:rsidRDefault="003861DA" w:rsidP="003861DA">
            <w:pPr>
              <w:rPr>
                <w:szCs w:val="20"/>
              </w:rPr>
            </w:pPr>
            <w:r w:rsidRPr="002E28CC">
              <w:rPr>
                <w:szCs w:val="20"/>
              </w:rPr>
              <w:t>Provide instruction for students in the fine arts</w:t>
            </w:r>
          </w:p>
          <w:p w:rsidR="003861DA" w:rsidRPr="002E28CC" w:rsidRDefault="003861DA" w:rsidP="003861DA">
            <w:pPr>
              <w:rPr>
                <w:szCs w:val="20"/>
              </w:rPr>
            </w:pPr>
          </w:p>
        </w:tc>
        <w:tc>
          <w:tcPr>
            <w:tcW w:w="1088" w:type="dxa"/>
          </w:tcPr>
          <w:p w:rsidR="003861DA" w:rsidRPr="002E28CC" w:rsidRDefault="003861DA" w:rsidP="003861DA">
            <w:pPr>
              <w:rPr>
                <w:szCs w:val="20"/>
              </w:rPr>
            </w:pPr>
            <w:r w:rsidRPr="002E28CC">
              <w:rPr>
                <w:szCs w:val="20"/>
              </w:rPr>
              <w:t>TEA</w:t>
            </w:r>
          </w:p>
        </w:tc>
        <w:tc>
          <w:tcPr>
            <w:tcW w:w="1116" w:type="dxa"/>
          </w:tcPr>
          <w:p w:rsidR="003861DA" w:rsidRPr="002E28CC" w:rsidRDefault="003861DA" w:rsidP="003861DA">
            <w:pPr>
              <w:rPr>
                <w:szCs w:val="20"/>
              </w:rPr>
            </w:pPr>
            <w:r w:rsidRPr="002E28CC">
              <w:rPr>
                <w:szCs w:val="20"/>
              </w:rPr>
              <w:t>ALL</w:t>
            </w:r>
          </w:p>
        </w:tc>
        <w:tc>
          <w:tcPr>
            <w:tcW w:w="1997" w:type="dxa"/>
          </w:tcPr>
          <w:p w:rsidR="003861DA" w:rsidRPr="002E28CC" w:rsidRDefault="003861DA" w:rsidP="003861DA">
            <w:pPr>
              <w:rPr>
                <w:szCs w:val="20"/>
              </w:rPr>
            </w:pPr>
            <w:r w:rsidRPr="002E28CC">
              <w:rPr>
                <w:szCs w:val="20"/>
              </w:rPr>
              <w:t>Support Staff</w:t>
            </w:r>
          </w:p>
        </w:tc>
        <w:tc>
          <w:tcPr>
            <w:tcW w:w="1913" w:type="dxa"/>
          </w:tcPr>
          <w:p w:rsidR="003861DA" w:rsidRPr="002E28CC" w:rsidRDefault="003861DA" w:rsidP="003861DA">
            <w:pPr>
              <w:rPr>
                <w:szCs w:val="20"/>
              </w:rPr>
            </w:pPr>
            <w:r w:rsidRPr="002E28CC">
              <w:rPr>
                <w:szCs w:val="20"/>
              </w:rPr>
              <w:t>State/Local</w:t>
            </w:r>
          </w:p>
        </w:tc>
        <w:tc>
          <w:tcPr>
            <w:tcW w:w="1941" w:type="dxa"/>
          </w:tcPr>
          <w:p w:rsidR="003861DA" w:rsidRPr="002E28CC" w:rsidRDefault="003861DA" w:rsidP="003861DA">
            <w:pPr>
              <w:rPr>
                <w:szCs w:val="20"/>
              </w:rPr>
            </w:pPr>
            <w:r w:rsidRPr="002E28CC">
              <w:rPr>
                <w:szCs w:val="20"/>
              </w:rPr>
              <w:t xml:space="preserve"> Six-week review</w:t>
            </w:r>
          </w:p>
        </w:tc>
        <w:tc>
          <w:tcPr>
            <w:tcW w:w="2150" w:type="dxa"/>
          </w:tcPr>
          <w:p w:rsidR="003861DA" w:rsidRPr="002E28CC" w:rsidRDefault="003861DA" w:rsidP="003861DA">
            <w:pPr>
              <w:rPr>
                <w:szCs w:val="20"/>
              </w:rPr>
            </w:pPr>
            <w:r w:rsidRPr="002E28CC">
              <w:rPr>
                <w:szCs w:val="20"/>
              </w:rPr>
              <w:t>Master schedule</w:t>
            </w:r>
          </w:p>
        </w:tc>
      </w:tr>
      <w:tr w:rsidR="003861DA" w:rsidRPr="002E28CC" w:rsidTr="003861DA">
        <w:trPr>
          <w:gridAfter w:val="1"/>
          <w:wAfter w:w="2070" w:type="dxa"/>
          <w:trHeight w:val="980"/>
        </w:trPr>
        <w:tc>
          <w:tcPr>
            <w:tcW w:w="932" w:type="dxa"/>
          </w:tcPr>
          <w:p w:rsidR="003861DA" w:rsidRPr="002E28CC" w:rsidRDefault="003861DA" w:rsidP="003861DA">
            <w:pPr>
              <w:rPr>
                <w:szCs w:val="20"/>
              </w:rPr>
            </w:pPr>
          </w:p>
        </w:tc>
        <w:tc>
          <w:tcPr>
            <w:tcW w:w="3761" w:type="dxa"/>
            <w:gridSpan w:val="2"/>
          </w:tcPr>
          <w:p w:rsidR="003861DA" w:rsidRPr="002E28CC" w:rsidRDefault="003861DA" w:rsidP="003861DA">
            <w:pPr>
              <w:rPr>
                <w:szCs w:val="20"/>
              </w:rPr>
            </w:pPr>
            <w:r w:rsidRPr="002E28CC">
              <w:rPr>
                <w:szCs w:val="20"/>
              </w:rPr>
              <w:t>Support and/or sponsor extracurricular activities, clubs, and organizations to promote a well-rounded education.</w:t>
            </w:r>
          </w:p>
        </w:tc>
        <w:tc>
          <w:tcPr>
            <w:tcW w:w="1088" w:type="dxa"/>
          </w:tcPr>
          <w:p w:rsidR="003861DA" w:rsidRPr="002E28CC" w:rsidRDefault="003861DA" w:rsidP="003861DA">
            <w:pPr>
              <w:rPr>
                <w:szCs w:val="20"/>
              </w:rPr>
            </w:pPr>
            <w:r w:rsidRPr="002E28CC">
              <w:rPr>
                <w:szCs w:val="20"/>
              </w:rPr>
              <w:t>ESSA</w:t>
            </w:r>
          </w:p>
        </w:tc>
        <w:tc>
          <w:tcPr>
            <w:tcW w:w="1116" w:type="dxa"/>
          </w:tcPr>
          <w:p w:rsidR="003861DA" w:rsidRPr="002E28CC" w:rsidRDefault="003861DA" w:rsidP="003861DA">
            <w:pPr>
              <w:rPr>
                <w:szCs w:val="20"/>
              </w:rPr>
            </w:pPr>
            <w:r w:rsidRPr="002E28CC">
              <w:rPr>
                <w:szCs w:val="20"/>
              </w:rPr>
              <w:t>ALL</w:t>
            </w:r>
          </w:p>
        </w:tc>
        <w:tc>
          <w:tcPr>
            <w:tcW w:w="1997" w:type="dxa"/>
          </w:tcPr>
          <w:p w:rsidR="003861DA" w:rsidRPr="002E28CC" w:rsidRDefault="003861DA" w:rsidP="003861DA">
            <w:pPr>
              <w:rPr>
                <w:szCs w:val="20"/>
              </w:rPr>
            </w:pPr>
            <w:r w:rsidRPr="002E28CC">
              <w:rPr>
                <w:szCs w:val="20"/>
              </w:rPr>
              <w:t xml:space="preserve">Superintendent, </w:t>
            </w:r>
            <w:r w:rsidRPr="002E28CC">
              <w:rPr>
                <w:szCs w:val="20"/>
              </w:rPr>
              <w:br/>
              <w:t>Principal</w:t>
            </w:r>
          </w:p>
        </w:tc>
        <w:tc>
          <w:tcPr>
            <w:tcW w:w="1913" w:type="dxa"/>
          </w:tcPr>
          <w:p w:rsidR="003861DA" w:rsidRPr="002E28CC" w:rsidRDefault="003861DA" w:rsidP="003861DA">
            <w:pPr>
              <w:rPr>
                <w:szCs w:val="20"/>
              </w:rPr>
            </w:pPr>
            <w:r w:rsidRPr="002E28CC">
              <w:rPr>
                <w:szCs w:val="20"/>
              </w:rPr>
              <w:t>UIL</w:t>
            </w:r>
          </w:p>
          <w:p w:rsidR="003861DA" w:rsidRPr="002E28CC" w:rsidRDefault="003861DA" w:rsidP="003861DA">
            <w:pPr>
              <w:rPr>
                <w:szCs w:val="20"/>
              </w:rPr>
            </w:pPr>
          </w:p>
        </w:tc>
        <w:tc>
          <w:tcPr>
            <w:tcW w:w="1941" w:type="dxa"/>
          </w:tcPr>
          <w:p w:rsidR="003861DA" w:rsidRPr="002E28CC" w:rsidRDefault="003861DA" w:rsidP="003861DA">
            <w:pPr>
              <w:rPr>
                <w:szCs w:val="20"/>
              </w:rPr>
            </w:pPr>
            <w:r w:rsidRPr="002E28CC">
              <w:rPr>
                <w:szCs w:val="20"/>
              </w:rPr>
              <w:t>Fall and Spring semesters</w:t>
            </w:r>
          </w:p>
        </w:tc>
        <w:tc>
          <w:tcPr>
            <w:tcW w:w="2150" w:type="dxa"/>
          </w:tcPr>
          <w:p w:rsidR="003861DA" w:rsidRPr="002E28CC" w:rsidRDefault="003861DA" w:rsidP="003861DA">
            <w:pPr>
              <w:rPr>
                <w:szCs w:val="20"/>
              </w:rPr>
            </w:pPr>
            <w:r w:rsidRPr="002E28CC">
              <w:rPr>
                <w:szCs w:val="20"/>
              </w:rPr>
              <w:t>Student rosters, meeting dates, student products</w:t>
            </w:r>
          </w:p>
        </w:tc>
      </w:tr>
    </w:tbl>
    <w:p w:rsidR="00136542" w:rsidRDefault="00136542">
      <w:pPr>
        <w:spacing w:after="160" w:line="259" w:lineRule="auto"/>
        <w:rPr>
          <w:b/>
          <w:szCs w:val="20"/>
        </w:rPr>
      </w:pPr>
      <w:r>
        <w:rPr>
          <w:b/>
          <w:szCs w:val="20"/>
        </w:rPr>
        <w:br w:type="page"/>
      </w:r>
    </w:p>
    <w:tbl>
      <w:tblPr>
        <w:tblW w:w="14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
        <w:gridCol w:w="1065"/>
        <w:gridCol w:w="2696"/>
        <w:gridCol w:w="1088"/>
        <w:gridCol w:w="1116"/>
        <w:gridCol w:w="1997"/>
        <w:gridCol w:w="1913"/>
        <w:gridCol w:w="1941"/>
        <w:gridCol w:w="2150"/>
      </w:tblGrid>
      <w:tr w:rsidR="00AA06F1" w:rsidRPr="00AA06F1" w:rsidTr="00AA06F1">
        <w:trPr>
          <w:trHeight w:val="880"/>
        </w:trPr>
        <w:tc>
          <w:tcPr>
            <w:tcW w:w="1997" w:type="dxa"/>
            <w:gridSpan w:val="2"/>
          </w:tcPr>
          <w:p w:rsidR="00AA06F1" w:rsidRPr="00AA06F1" w:rsidRDefault="00AA06F1" w:rsidP="00AA06F1">
            <w:pPr>
              <w:rPr>
                <w:b/>
                <w:caps/>
                <w:sz w:val="20"/>
                <w:szCs w:val="20"/>
              </w:rPr>
            </w:pPr>
            <w:r w:rsidRPr="00AA06F1">
              <w:rPr>
                <w:b/>
                <w:caps/>
                <w:sz w:val="20"/>
                <w:szCs w:val="20"/>
              </w:rPr>
              <w:t>Goal 1</w:t>
            </w:r>
          </w:p>
        </w:tc>
        <w:tc>
          <w:tcPr>
            <w:tcW w:w="12901" w:type="dxa"/>
            <w:gridSpan w:val="7"/>
          </w:tcPr>
          <w:p w:rsidR="00AA06F1" w:rsidRPr="00AA06F1" w:rsidRDefault="00AA06F1" w:rsidP="00AA06F1">
            <w:pPr>
              <w:rPr>
                <w:b/>
                <w:caps/>
                <w:sz w:val="20"/>
                <w:szCs w:val="20"/>
              </w:rPr>
            </w:pPr>
            <w:r w:rsidRPr="00AA06F1">
              <w:rPr>
                <w:b/>
                <w:szCs w:val="20"/>
              </w:rPr>
              <w:t>Provide a well-balanced and comprehensive educational program based on individualization and best practices that will proved the resources necessary for all students to meet their education potential.</w:t>
            </w:r>
          </w:p>
        </w:tc>
      </w:tr>
      <w:tr w:rsidR="00AA06F1" w:rsidRPr="00AA06F1" w:rsidTr="00AA06F1">
        <w:trPr>
          <w:trHeight w:val="520"/>
        </w:trPr>
        <w:tc>
          <w:tcPr>
            <w:tcW w:w="1997" w:type="dxa"/>
            <w:gridSpan w:val="2"/>
          </w:tcPr>
          <w:p w:rsidR="00AA06F1" w:rsidRPr="00AA06F1" w:rsidRDefault="00AA06F1" w:rsidP="00AA06F1">
            <w:pPr>
              <w:rPr>
                <w:b/>
                <w:caps/>
                <w:sz w:val="20"/>
                <w:szCs w:val="20"/>
              </w:rPr>
            </w:pPr>
            <w:r w:rsidRPr="00AA06F1">
              <w:rPr>
                <w:b/>
                <w:caps/>
                <w:sz w:val="20"/>
                <w:szCs w:val="20"/>
              </w:rPr>
              <w:t>obj 3</w:t>
            </w:r>
          </w:p>
        </w:tc>
        <w:tc>
          <w:tcPr>
            <w:tcW w:w="12901" w:type="dxa"/>
            <w:gridSpan w:val="7"/>
          </w:tcPr>
          <w:p w:rsidR="00AA06F1" w:rsidRPr="00AA06F1" w:rsidRDefault="00AA06F1" w:rsidP="00AA06F1">
            <w:pPr>
              <w:rPr>
                <w:szCs w:val="20"/>
              </w:rPr>
            </w:pPr>
            <w:r w:rsidRPr="00AA06F1">
              <w:rPr>
                <w:szCs w:val="20"/>
              </w:rPr>
              <w:t>Teachers and staff will meet the academic and educational needs of all students using methods and strategies that increase the amount and quality of learning time and provide a well-rounded education.</w:t>
            </w:r>
          </w:p>
          <w:p w:rsidR="00AA06F1" w:rsidRPr="00AA06F1" w:rsidRDefault="00AA06F1" w:rsidP="00AA06F1">
            <w:pPr>
              <w:rPr>
                <w:szCs w:val="20"/>
              </w:rPr>
            </w:pPr>
          </w:p>
        </w:tc>
      </w:tr>
      <w:tr w:rsidR="00AA06F1" w:rsidRPr="00AA06F1" w:rsidTr="00AA06F1">
        <w:trPr>
          <w:trHeight w:val="600"/>
        </w:trPr>
        <w:tc>
          <w:tcPr>
            <w:tcW w:w="1997" w:type="dxa"/>
            <w:gridSpan w:val="2"/>
          </w:tcPr>
          <w:p w:rsidR="00AA06F1" w:rsidRPr="00AA06F1" w:rsidRDefault="00AA06F1" w:rsidP="00AA06F1">
            <w:pPr>
              <w:rPr>
                <w:b/>
                <w:caps/>
                <w:sz w:val="20"/>
                <w:szCs w:val="20"/>
              </w:rPr>
            </w:pPr>
            <w:r w:rsidRPr="00AA06F1">
              <w:rPr>
                <w:b/>
                <w:caps/>
                <w:sz w:val="20"/>
                <w:szCs w:val="20"/>
              </w:rPr>
              <w:t>outcome</w:t>
            </w:r>
          </w:p>
        </w:tc>
        <w:tc>
          <w:tcPr>
            <w:tcW w:w="12901" w:type="dxa"/>
            <w:gridSpan w:val="7"/>
          </w:tcPr>
          <w:p w:rsidR="00AA06F1" w:rsidRPr="00AA06F1" w:rsidRDefault="00AA06F1" w:rsidP="00AA06F1">
            <w:pPr>
              <w:rPr>
                <w:szCs w:val="20"/>
              </w:rPr>
            </w:pPr>
            <w:r w:rsidRPr="00AA06F1">
              <w:rPr>
                <w:szCs w:val="20"/>
              </w:rPr>
              <w:t>100% of the students will meet or exceed minimum expectations on the STAAR or a measurable supplemental assessment that identifies student progress</w:t>
            </w:r>
          </w:p>
          <w:p w:rsidR="00AA06F1" w:rsidRPr="00AA06F1" w:rsidRDefault="00AA06F1" w:rsidP="00AA06F1">
            <w:pPr>
              <w:rPr>
                <w:szCs w:val="20"/>
              </w:rPr>
            </w:pPr>
          </w:p>
        </w:tc>
      </w:tr>
      <w:tr w:rsidR="00AA06F1" w:rsidRPr="00AA06F1" w:rsidTr="00AA06F1">
        <w:trPr>
          <w:trHeight w:val="800"/>
        </w:trPr>
        <w:tc>
          <w:tcPr>
            <w:tcW w:w="932" w:type="dxa"/>
          </w:tcPr>
          <w:p w:rsidR="00AA06F1" w:rsidRPr="00AA06F1" w:rsidRDefault="00AA06F1" w:rsidP="00AA06F1">
            <w:pPr>
              <w:jc w:val="center"/>
              <w:rPr>
                <w:b/>
                <w:caps/>
                <w:sz w:val="20"/>
                <w:szCs w:val="20"/>
              </w:rPr>
            </w:pPr>
            <w:r w:rsidRPr="00AA06F1">
              <w:rPr>
                <w:b/>
                <w:caps/>
                <w:sz w:val="20"/>
                <w:szCs w:val="20"/>
              </w:rPr>
              <w:t>SWP</w:t>
            </w:r>
          </w:p>
          <w:p w:rsidR="00AA06F1" w:rsidRPr="00AA06F1" w:rsidRDefault="00AA06F1" w:rsidP="00AA06F1">
            <w:pPr>
              <w:jc w:val="center"/>
              <w:rPr>
                <w:b/>
                <w:caps/>
                <w:sz w:val="20"/>
                <w:szCs w:val="20"/>
              </w:rPr>
            </w:pPr>
            <w:r w:rsidRPr="00AA06F1">
              <w:rPr>
                <w:b/>
                <w:caps/>
                <w:sz w:val="20"/>
                <w:szCs w:val="20"/>
              </w:rPr>
              <w:t>comp</w:t>
            </w:r>
          </w:p>
        </w:tc>
        <w:tc>
          <w:tcPr>
            <w:tcW w:w="3761" w:type="dxa"/>
            <w:gridSpan w:val="2"/>
          </w:tcPr>
          <w:p w:rsidR="00AA06F1" w:rsidRPr="00AA06F1" w:rsidRDefault="00AA06F1" w:rsidP="00AA06F1">
            <w:pPr>
              <w:jc w:val="center"/>
              <w:rPr>
                <w:b/>
                <w:caps/>
                <w:sz w:val="20"/>
                <w:szCs w:val="20"/>
              </w:rPr>
            </w:pPr>
            <w:r w:rsidRPr="00AA06F1">
              <w:rPr>
                <w:b/>
                <w:caps/>
                <w:sz w:val="20"/>
                <w:szCs w:val="20"/>
              </w:rPr>
              <w:t>Strategies/Activities</w:t>
            </w:r>
          </w:p>
        </w:tc>
        <w:tc>
          <w:tcPr>
            <w:tcW w:w="1088" w:type="dxa"/>
          </w:tcPr>
          <w:p w:rsidR="00AA06F1" w:rsidRPr="00AA06F1" w:rsidRDefault="00AA06F1" w:rsidP="00AA06F1">
            <w:pPr>
              <w:jc w:val="center"/>
              <w:rPr>
                <w:b/>
                <w:caps/>
                <w:sz w:val="20"/>
                <w:szCs w:val="20"/>
              </w:rPr>
            </w:pPr>
            <w:r w:rsidRPr="00AA06F1">
              <w:rPr>
                <w:b/>
                <w:caps/>
                <w:sz w:val="20"/>
                <w:szCs w:val="20"/>
              </w:rPr>
              <w:t>needs Assess</w:t>
            </w:r>
          </w:p>
        </w:tc>
        <w:tc>
          <w:tcPr>
            <w:tcW w:w="1116" w:type="dxa"/>
          </w:tcPr>
          <w:p w:rsidR="00AA06F1" w:rsidRPr="00AA06F1" w:rsidRDefault="00AA06F1" w:rsidP="00AA06F1">
            <w:pPr>
              <w:jc w:val="center"/>
              <w:rPr>
                <w:b/>
                <w:caps/>
                <w:sz w:val="20"/>
                <w:szCs w:val="20"/>
              </w:rPr>
            </w:pPr>
            <w:r w:rsidRPr="00AA06F1">
              <w:rPr>
                <w:b/>
                <w:caps/>
                <w:sz w:val="20"/>
                <w:szCs w:val="20"/>
              </w:rPr>
              <w:t>Spec. Pop.</w:t>
            </w:r>
          </w:p>
        </w:tc>
        <w:tc>
          <w:tcPr>
            <w:tcW w:w="1997" w:type="dxa"/>
          </w:tcPr>
          <w:p w:rsidR="00AA06F1" w:rsidRPr="00AA06F1" w:rsidRDefault="00AA06F1" w:rsidP="00AA06F1">
            <w:pPr>
              <w:jc w:val="center"/>
              <w:rPr>
                <w:b/>
                <w:caps/>
                <w:sz w:val="20"/>
                <w:szCs w:val="20"/>
              </w:rPr>
            </w:pPr>
            <w:r w:rsidRPr="00AA06F1">
              <w:rPr>
                <w:b/>
                <w:caps/>
                <w:sz w:val="20"/>
                <w:szCs w:val="20"/>
              </w:rPr>
              <w:t>Person(s) Responsible</w:t>
            </w:r>
          </w:p>
        </w:tc>
        <w:tc>
          <w:tcPr>
            <w:tcW w:w="1913" w:type="dxa"/>
          </w:tcPr>
          <w:p w:rsidR="00AA06F1" w:rsidRPr="00AA06F1" w:rsidRDefault="00AA06F1" w:rsidP="00AA06F1">
            <w:pPr>
              <w:jc w:val="center"/>
              <w:rPr>
                <w:b/>
                <w:caps/>
                <w:sz w:val="20"/>
                <w:szCs w:val="20"/>
              </w:rPr>
            </w:pPr>
            <w:r w:rsidRPr="00AA06F1">
              <w:rPr>
                <w:b/>
                <w:caps/>
                <w:sz w:val="20"/>
                <w:szCs w:val="20"/>
              </w:rPr>
              <w:t>Resources</w:t>
            </w:r>
          </w:p>
        </w:tc>
        <w:tc>
          <w:tcPr>
            <w:tcW w:w="1941" w:type="dxa"/>
          </w:tcPr>
          <w:p w:rsidR="00AA06F1" w:rsidRPr="00AA06F1" w:rsidRDefault="00AA06F1" w:rsidP="00AA06F1">
            <w:pPr>
              <w:jc w:val="center"/>
              <w:rPr>
                <w:b/>
                <w:caps/>
                <w:sz w:val="20"/>
                <w:szCs w:val="20"/>
              </w:rPr>
            </w:pPr>
            <w:r w:rsidRPr="00AA06F1">
              <w:rPr>
                <w:b/>
                <w:caps/>
                <w:sz w:val="20"/>
                <w:szCs w:val="20"/>
              </w:rPr>
              <w:t>Evaluation timeline</w:t>
            </w:r>
          </w:p>
        </w:tc>
        <w:tc>
          <w:tcPr>
            <w:tcW w:w="2150" w:type="dxa"/>
          </w:tcPr>
          <w:p w:rsidR="00AA06F1" w:rsidRPr="00AA06F1" w:rsidRDefault="00AA06F1" w:rsidP="00AA06F1">
            <w:pPr>
              <w:jc w:val="center"/>
              <w:rPr>
                <w:b/>
                <w:caps/>
                <w:sz w:val="20"/>
                <w:szCs w:val="20"/>
              </w:rPr>
            </w:pPr>
            <w:r w:rsidRPr="00AA06F1">
              <w:rPr>
                <w:b/>
                <w:caps/>
                <w:sz w:val="20"/>
                <w:szCs w:val="20"/>
              </w:rPr>
              <w:t>Ev</w:t>
            </w:r>
            <w:r>
              <w:rPr>
                <w:b/>
                <w:caps/>
                <w:sz w:val="20"/>
                <w:szCs w:val="20"/>
              </w:rPr>
              <w:t>idence of completion</w:t>
            </w:r>
          </w:p>
        </w:tc>
      </w:tr>
      <w:tr w:rsidR="00AA06F1" w:rsidRPr="00AA06F1" w:rsidTr="00AA06F1">
        <w:trPr>
          <w:trHeight w:val="980"/>
        </w:trPr>
        <w:tc>
          <w:tcPr>
            <w:tcW w:w="932" w:type="dxa"/>
          </w:tcPr>
          <w:p w:rsidR="00AA06F1" w:rsidRPr="00AA06F1" w:rsidRDefault="00AA06F1" w:rsidP="00AA06F1">
            <w:pPr>
              <w:rPr>
                <w:szCs w:val="20"/>
              </w:rPr>
            </w:pPr>
          </w:p>
        </w:tc>
        <w:tc>
          <w:tcPr>
            <w:tcW w:w="3761" w:type="dxa"/>
            <w:gridSpan w:val="2"/>
          </w:tcPr>
          <w:p w:rsidR="00AA06F1" w:rsidRPr="00AA06F1" w:rsidRDefault="00AA06F1" w:rsidP="00AA06F1">
            <w:pPr>
              <w:rPr>
                <w:szCs w:val="20"/>
              </w:rPr>
            </w:pPr>
            <w:r w:rsidRPr="00AA06F1">
              <w:rPr>
                <w:szCs w:val="20"/>
              </w:rPr>
              <w:t xml:space="preserve">Implement effective identification &amp; enrollment practices to improve educational outcomes for students experiencing homelessness, students in foster care, students who are highly mobile, &amp; migrant students.  </w:t>
            </w:r>
          </w:p>
        </w:tc>
        <w:tc>
          <w:tcPr>
            <w:tcW w:w="1088" w:type="dxa"/>
          </w:tcPr>
          <w:p w:rsidR="00AA06F1" w:rsidRPr="00AA06F1" w:rsidRDefault="00AA06F1" w:rsidP="00AA06F1">
            <w:pPr>
              <w:rPr>
                <w:szCs w:val="20"/>
              </w:rPr>
            </w:pPr>
            <w:r w:rsidRPr="00AA06F1">
              <w:rPr>
                <w:szCs w:val="20"/>
              </w:rPr>
              <w:t>TEA</w:t>
            </w:r>
          </w:p>
          <w:p w:rsidR="00AA06F1" w:rsidRPr="00AA06F1" w:rsidRDefault="00AA06F1" w:rsidP="00AA06F1">
            <w:pPr>
              <w:rPr>
                <w:szCs w:val="20"/>
              </w:rPr>
            </w:pPr>
            <w:r w:rsidRPr="00AA06F1">
              <w:rPr>
                <w:szCs w:val="20"/>
              </w:rPr>
              <w:t>ESSA</w:t>
            </w:r>
          </w:p>
        </w:tc>
        <w:tc>
          <w:tcPr>
            <w:tcW w:w="1116" w:type="dxa"/>
          </w:tcPr>
          <w:p w:rsidR="00AA06F1" w:rsidRPr="00AA06F1" w:rsidRDefault="00AA06F1" w:rsidP="00AA06F1">
            <w:pPr>
              <w:rPr>
                <w:szCs w:val="20"/>
              </w:rPr>
            </w:pPr>
            <w:r w:rsidRPr="00AA06F1">
              <w:rPr>
                <w:szCs w:val="20"/>
              </w:rPr>
              <w:t>AR</w:t>
            </w:r>
          </w:p>
        </w:tc>
        <w:tc>
          <w:tcPr>
            <w:tcW w:w="1997" w:type="dxa"/>
          </w:tcPr>
          <w:p w:rsidR="00AA06F1" w:rsidRPr="00AA06F1" w:rsidRDefault="00AA06F1" w:rsidP="00AA06F1">
            <w:pPr>
              <w:rPr>
                <w:szCs w:val="20"/>
              </w:rPr>
            </w:pPr>
            <w:r w:rsidRPr="00AA06F1">
              <w:rPr>
                <w:szCs w:val="20"/>
              </w:rPr>
              <w:t>Principal &amp; Teachers</w:t>
            </w:r>
          </w:p>
        </w:tc>
        <w:tc>
          <w:tcPr>
            <w:tcW w:w="1913" w:type="dxa"/>
          </w:tcPr>
          <w:p w:rsidR="00AA06F1" w:rsidRPr="00AA06F1" w:rsidRDefault="00AA06F1" w:rsidP="00AA06F1">
            <w:pPr>
              <w:rPr>
                <w:szCs w:val="20"/>
              </w:rPr>
            </w:pPr>
            <w:r w:rsidRPr="00AA06F1">
              <w:rPr>
                <w:szCs w:val="20"/>
              </w:rPr>
              <w:t xml:space="preserve">Foster care Liaison, Homeless Liaison, &amp; </w:t>
            </w:r>
          </w:p>
          <w:p w:rsidR="00AA06F1" w:rsidRPr="00AA06F1" w:rsidRDefault="00AA06F1" w:rsidP="00AA06F1">
            <w:pPr>
              <w:rPr>
                <w:szCs w:val="20"/>
              </w:rPr>
            </w:pPr>
            <w:r w:rsidRPr="00AA06F1">
              <w:rPr>
                <w:szCs w:val="20"/>
              </w:rPr>
              <w:t>Region 11 migrant staff</w:t>
            </w:r>
          </w:p>
        </w:tc>
        <w:tc>
          <w:tcPr>
            <w:tcW w:w="1941" w:type="dxa"/>
          </w:tcPr>
          <w:p w:rsidR="00AA06F1" w:rsidRPr="00AA06F1" w:rsidRDefault="00AA06F1" w:rsidP="00AA06F1">
            <w:pPr>
              <w:rPr>
                <w:szCs w:val="20"/>
              </w:rPr>
            </w:pPr>
            <w:r w:rsidRPr="00AA06F1">
              <w:rPr>
                <w:szCs w:val="20"/>
              </w:rPr>
              <w:t>Ongoing as needed</w:t>
            </w:r>
          </w:p>
        </w:tc>
        <w:tc>
          <w:tcPr>
            <w:tcW w:w="2150" w:type="dxa"/>
          </w:tcPr>
          <w:p w:rsidR="00AA06F1" w:rsidRPr="00AA06F1" w:rsidRDefault="00AA06F1" w:rsidP="00AA06F1">
            <w:pPr>
              <w:rPr>
                <w:szCs w:val="20"/>
              </w:rPr>
            </w:pPr>
            <w:r w:rsidRPr="00AA06F1">
              <w:rPr>
                <w:szCs w:val="20"/>
              </w:rPr>
              <w:t xml:space="preserve">Grades, Attendance, </w:t>
            </w:r>
          </w:p>
          <w:p w:rsidR="00AA06F1" w:rsidRPr="00AA06F1" w:rsidRDefault="00AA06F1" w:rsidP="00AA06F1">
            <w:pPr>
              <w:rPr>
                <w:szCs w:val="20"/>
              </w:rPr>
            </w:pPr>
            <w:r w:rsidRPr="00AA06F1">
              <w:rPr>
                <w:szCs w:val="20"/>
              </w:rPr>
              <w:t xml:space="preserve">PEIMS data, </w:t>
            </w:r>
          </w:p>
          <w:p w:rsidR="00AA06F1" w:rsidRPr="00AA06F1" w:rsidRDefault="00AA06F1" w:rsidP="00AA06F1">
            <w:pPr>
              <w:rPr>
                <w:szCs w:val="20"/>
              </w:rPr>
            </w:pPr>
            <w:r w:rsidRPr="00AA06F1">
              <w:rPr>
                <w:szCs w:val="20"/>
              </w:rPr>
              <w:t>Priority for Services documentation</w:t>
            </w:r>
          </w:p>
        </w:tc>
      </w:tr>
      <w:tr w:rsidR="00AA06F1" w:rsidRPr="00AA06F1" w:rsidTr="00AA06F1">
        <w:trPr>
          <w:trHeight w:val="580"/>
        </w:trPr>
        <w:tc>
          <w:tcPr>
            <w:tcW w:w="932" w:type="dxa"/>
          </w:tcPr>
          <w:p w:rsidR="00AA06F1" w:rsidRPr="00AA06F1" w:rsidRDefault="00AA06F1" w:rsidP="00AA06F1">
            <w:pPr>
              <w:rPr>
                <w:szCs w:val="20"/>
              </w:rPr>
            </w:pPr>
          </w:p>
        </w:tc>
        <w:tc>
          <w:tcPr>
            <w:tcW w:w="3761" w:type="dxa"/>
            <w:gridSpan w:val="2"/>
          </w:tcPr>
          <w:p w:rsidR="00AA06F1" w:rsidRPr="00AA06F1" w:rsidRDefault="00AA06F1" w:rsidP="00AA06F1">
            <w:pPr>
              <w:rPr>
                <w:szCs w:val="20"/>
              </w:rPr>
            </w:pPr>
            <w:r w:rsidRPr="00AA06F1">
              <w:rPr>
                <w:szCs w:val="20"/>
              </w:rPr>
              <w:t>Design and implement appropriate</w:t>
            </w:r>
          </w:p>
          <w:p w:rsidR="00AA06F1" w:rsidRPr="00AA06F1" w:rsidRDefault="00AA06F1" w:rsidP="00AA06F1">
            <w:pPr>
              <w:rPr>
                <w:szCs w:val="20"/>
              </w:rPr>
            </w:pPr>
            <w:proofErr w:type="gramStart"/>
            <w:r w:rsidRPr="00AA06F1">
              <w:rPr>
                <w:szCs w:val="20"/>
              </w:rPr>
              <w:t>compensatory</w:t>
            </w:r>
            <w:proofErr w:type="gramEnd"/>
            <w:r w:rsidRPr="00AA06F1">
              <w:rPr>
                <w:szCs w:val="20"/>
              </w:rPr>
              <w:t>, intensive, or accelerated instruction that enables students to be performing at grade level at the conclusion of the next regular school term.</w:t>
            </w:r>
          </w:p>
        </w:tc>
        <w:tc>
          <w:tcPr>
            <w:tcW w:w="1088" w:type="dxa"/>
          </w:tcPr>
          <w:p w:rsidR="00AA06F1" w:rsidRPr="00AA06F1" w:rsidRDefault="00AA06F1" w:rsidP="00AA06F1">
            <w:pPr>
              <w:rPr>
                <w:szCs w:val="20"/>
              </w:rPr>
            </w:pPr>
            <w:r w:rsidRPr="00AA06F1">
              <w:rPr>
                <w:szCs w:val="20"/>
              </w:rPr>
              <w:t>TEA</w:t>
            </w:r>
          </w:p>
          <w:p w:rsidR="00AA06F1" w:rsidRPr="00AA06F1" w:rsidRDefault="00AA06F1" w:rsidP="00AA06F1">
            <w:pPr>
              <w:rPr>
                <w:szCs w:val="20"/>
              </w:rPr>
            </w:pPr>
          </w:p>
        </w:tc>
        <w:tc>
          <w:tcPr>
            <w:tcW w:w="1116" w:type="dxa"/>
          </w:tcPr>
          <w:p w:rsidR="00AA06F1" w:rsidRPr="00AA06F1" w:rsidRDefault="00AA06F1" w:rsidP="00AA06F1">
            <w:pPr>
              <w:rPr>
                <w:szCs w:val="20"/>
              </w:rPr>
            </w:pPr>
            <w:r w:rsidRPr="00AA06F1">
              <w:rPr>
                <w:szCs w:val="20"/>
              </w:rPr>
              <w:t>AR</w:t>
            </w:r>
          </w:p>
        </w:tc>
        <w:tc>
          <w:tcPr>
            <w:tcW w:w="1997" w:type="dxa"/>
          </w:tcPr>
          <w:p w:rsidR="00AA06F1" w:rsidRPr="00AA06F1" w:rsidRDefault="00AA06F1" w:rsidP="00AA06F1">
            <w:pPr>
              <w:rPr>
                <w:szCs w:val="20"/>
              </w:rPr>
            </w:pPr>
            <w:r w:rsidRPr="00AA06F1">
              <w:rPr>
                <w:szCs w:val="20"/>
              </w:rPr>
              <w:t>Principal &amp; Teachers</w:t>
            </w:r>
          </w:p>
        </w:tc>
        <w:tc>
          <w:tcPr>
            <w:tcW w:w="1913" w:type="dxa"/>
          </w:tcPr>
          <w:p w:rsidR="00AA06F1" w:rsidRPr="00AA06F1" w:rsidRDefault="00AA06F1" w:rsidP="00606781">
            <w:pPr>
              <w:rPr>
                <w:szCs w:val="20"/>
              </w:rPr>
            </w:pPr>
            <w:r w:rsidRPr="00AA06F1">
              <w:rPr>
                <w:szCs w:val="20"/>
              </w:rPr>
              <w:t>State Comp Ed funds</w:t>
            </w:r>
            <w:r w:rsidR="00606781">
              <w:rPr>
                <w:szCs w:val="20"/>
              </w:rPr>
              <w:t xml:space="preserve">; </w:t>
            </w:r>
            <w:r w:rsidRPr="00AA06F1">
              <w:rPr>
                <w:szCs w:val="20"/>
              </w:rPr>
              <w:t>Tutorials</w:t>
            </w:r>
            <w:r w:rsidR="00606781">
              <w:rPr>
                <w:szCs w:val="20"/>
              </w:rPr>
              <w:t xml:space="preserve"> &amp; Remediation </w:t>
            </w:r>
            <w:r w:rsidR="00606781" w:rsidRPr="00606781">
              <w:rPr>
                <w:szCs w:val="20"/>
              </w:rPr>
              <w:t>during study hall</w:t>
            </w:r>
          </w:p>
        </w:tc>
        <w:tc>
          <w:tcPr>
            <w:tcW w:w="1941" w:type="dxa"/>
          </w:tcPr>
          <w:p w:rsidR="004B5883" w:rsidRPr="00AA06F1" w:rsidRDefault="004B5883" w:rsidP="004B5883">
            <w:pPr>
              <w:rPr>
                <w:szCs w:val="20"/>
              </w:rPr>
            </w:pPr>
            <w:r>
              <w:rPr>
                <w:szCs w:val="20"/>
              </w:rPr>
              <w:t xml:space="preserve">Ongoing - </w:t>
            </w:r>
            <w:r w:rsidRPr="004B5883">
              <w:rPr>
                <w:szCs w:val="20"/>
              </w:rPr>
              <w:t>continually identify students at risk using state and local criteria.</w:t>
            </w:r>
          </w:p>
          <w:p w:rsidR="00AA06F1" w:rsidRPr="00AA06F1" w:rsidRDefault="00AA06F1" w:rsidP="004B5883">
            <w:pPr>
              <w:rPr>
                <w:szCs w:val="20"/>
              </w:rPr>
            </w:pPr>
          </w:p>
        </w:tc>
        <w:tc>
          <w:tcPr>
            <w:tcW w:w="2150" w:type="dxa"/>
          </w:tcPr>
          <w:p w:rsidR="00AA06F1" w:rsidRPr="00AA06F1" w:rsidRDefault="00AA06F1" w:rsidP="00AA06F1">
            <w:pPr>
              <w:rPr>
                <w:szCs w:val="20"/>
              </w:rPr>
            </w:pPr>
            <w:r w:rsidRPr="00AA06F1">
              <w:rPr>
                <w:szCs w:val="20"/>
              </w:rPr>
              <w:t xml:space="preserve">Grades, Attendance, </w:t>
            </w:r>
          </w:p>
          <w:p w:rsidR="00AA06F1" w:rsidRPr="00AA06F1" w:rsidRDefault="00AA06F1" w:rsidP="00AA06F1">
            <w:pPr>
              <w:rPr>
                <w:szCs w:val="20"/>
              </w:rPr>
            </w:pPr>
            <w:r w:rsidRPr="00AA06F1">
              <w:rPr>
                <w:szCs w:val="20"/>
              </w:rPr>
              <w:t>Promotion/retention data; PEIMS data</w:t>
            </w:r>
          </w:p>
        </w:tc>
      </w:tr>
      <w:tr w:rsidR="003861DA" w:rsidRPr="002E28CC" w:rsidTr="00066024">
        <w:trPr>
          <w:trHeight w:val="680"/>
        </w:trPr>
        <w:tc>
          <w:tcPr>
            <w:tcW w:w="932" w:type="dxa"/>
          </w:tcPr>
          <w:p w:rsidR="003861DA" w:rsidRPr="002E28CC" w:rsidRDefault="003861DA" w:rsidP="00066024">
            <w:pPr>
              <w:rPr>
                <w:szCs w:val="20"/>
              </w:rPr>
            </w:pPr>
          </w:p>
        </w:tc>
        <w:tc>
          <w:tcPr>
            <w:tcW w:w="3761" w:type="dxa"/>
            <w:gridSpan w:val="2"/>
          </w:tcPr>
          <w:p w:rsidR="003861DA" w:rsidRPr="002E28CC" w:rsidRDefault="003861DA" w:rsidP="00066024">
            <w:pPr>
              <w:rPr>
                <w:szCs w:val="20"/>
              </w:rPr>
            </w:pPr>
            <w:r w:rsidRPr="002E28CC">
              <w:rPr>
                <w:szCs w:val="20"/>
              </w:rPr>
              <w:t>Administer universal screener; provide students identified as at risk for developing reading difficulties &amp; students with dyslexia an accelerated reading instruction program.</w:t>
            </w:r>
          </w:p>
        </w:tc>
        <w:tc>
          <w:tcPr>
            <w:tcW w:w="1088" w:type="dxa"/>
          </w:tcPr>
          <w:p w:rsidR="003861DA" w:rsidRPr="002E28CC" w:rsidRDefault="003861DA" w:rsidP="00066024">
            <w:pPr>
              <w:rPr>
                <w:szCs w:val="20"/>
              </w:rPr>
            </w:pPr>
            <w:r w:rsidRPr="002E28CC">
              <w:rPr>
                <w:szCs w:val="20"/>
              </w:rPr>
              <w:t>TEA</w:t>
            </w:r>
          </w:p>
        </w:tc>
        <w:tc>
          <w:tcPr>
            <w:tcW w:w="1116" w:type="dxa"/>
          </w:tcPr>
          <w:p w:rsidR="003861DA" w:rsidRPr="002E28CC" w:rsidRDefault="003861DA" w:rsidP="00066024">
            <w:pPr>
              <w:rPr>
                <w:szCs w:val="20"/>
              </w:rPr>
            </w:pPr>
            <w:r w:rsidRPr="002E28CC">
              <w:rPr>
                <w:szCs w:val="20"/>
              </w:rPr>
              <w:t>Dyslexia</w:t>
            </w:r>
          </w:p>
        </w:tc>
        <w:tc>
          <w:tcPr>
            <w:tcW w:w="1997" w:type="dxa"/>
          </w:tcPr>
          <w:p w:rsidR="003861DA" w:rsidRPr="002E28CC" w:rsidRDefault="003861DA" w:rsidP="00066024">
            <w:pPr>
              <w:rPr>
                <w:szCs w:val="20"/>
              </w:rPr>
            </w:pPr>
            <w:r w:rsidRPr="002E28CC">
              <w:rPr>
                <w:szCs w:val="20"/>
              </w:rPr>
              <w:t>Principal &amp; Teachers</w:t>
            </w:r>
          </w:p>
          <w:p w:rsidR="003861DA" w:rsidRPr="002E28CC" w:rsidRDefault="003861DA" w:rsidP="00066024">
            <w:pPr>
              <w:rPr>
                <w:szCs w:val="20"/>
              </w:rPr>
            </w:pPr>
            <w:r w:rsidRPr="002E28CC">
              <w:rPr>
                <w:szCs w:val="20"/>
              </w:rPr>
              <w:t>Interventionist</w:t>
            </w:r>
          </w:p>
        </w:tc>
        <w:tc>
          <w:tcPr>
            <w:tcW w:w="1913" w:type="dxa"/>
          </w:tcPr>
          <w:p w:rsidR="003861DA" w:rsidRPr="002E28CC" w:rsidRDefault="003861DA" w:rsidP="00066024">
            <w:pPr>
              <w:rPr>
                <w:i/>
                <w:szCs w:val="20"/>
              </w:rPr>
            </w:pPr>
            <w:r w:rsidRPr="002E28CC">
              <w:rPr>
                <w:szCs w:val="20"/>
              </w:rPr>
              <w:t xml:space="preserve">Universal Screener, </w:t>
            </w:r>
            <w:r w:rsidRPr="002E28CC">
              <w:rPr>
                <w:i/>
                <w:szCs w:val="20"/>
              </w:rPr>
              <w:t>pending TEA approval;</w:t>
            </w:r>
          </w:p>
          <w:p w:rsidR="003861DA" w:rsidRPr="002E28CC" w:rsidRDefault="003861DA" w:rsidP="00066024">
            <w:pPr>
              <w:rPr>
                <w:szCs w:val="20"/>
              </w:rPr>
            </w:pPr>
            <w:r w:rsidRPr="002E28CC">
              <w:rPr>
                <w:szCs w:val="20"/>
              </w:rPr>
              <w:t>training for teachers</w:t>
            </w:r>
          </w:p>
        </w:tc>
        <w:tc>
          <w:tcPr>
            <w:tcW w:w="1941" w:type="dxa"/>
          </w:tcPr>
          <w:p w:rsidR="003861DA" w:rsidRPr="002E28CC" w:rsidRDefault="003861DA" w:rsidP="00066024">
            <w:pPr>
              <w:rPr>
                <w:szCs w:val="20"/>
              </w:rPr>
            </w:pPr>
            <w:r w:rsidRPr="002E28CC">
              <w:rPr>
                <w:szCs w:val="20"/>
              </w:rPr>
              <w:t>End-of-year</w:t>
            </w:r>
          </w:p>
        </w:tc>
        <w:tc>
          <w:tcPr>
            <w:tcW w:w="2150" w:type="dxa"/>
          </w:tcPr>
          <w:p w:rsidR="00D62382" w:rsidRPr="00D62382" w:rsidRDefault="00D62382" w:rsidP="00D62382">
            <w:pPr>
              <w:rPr>
                <w:szCs w:val="20"/>
              </w:rPr>
            </w:pPr>
            <w:r>
              <w:rPr>
                <w:szCs w:val="20"/>
              </w:rPr>
              <w:t>Screener data &amp; other e</w:t>
            </w:r>
            <w:r w:rsidRPr="00D62382">
              <w:rPr>
                <w:szCs w:val="20"/>
              </w:rPr>
              <w:t>vidence of standardized identificatio</w:t>
            </w:r>
            <w:r>
              <w:rPr>
                <w:szCs w:val="20"/>
              </w:rPr>
              <w:t>n &amp; a</w:t>
            </w:r>
            <w:r w:rsidRPr="00D62382">
              <w:rPr>
                <w:szCs w:val="20"/>
              </w:rPr>
              <w:t>ssessment procedures</w:t>
            </w:r>
          </w:p>
          <w:p w:rsidR="003861DA" w:rsidRPr="002E28CC" w:rsidRDefault="003861DA" w:rsidP="00D62382">
            <w:pPr>
              <w:rPr>
                <w:szCs w:val="20"/>
              </w:rPr>
            </w:pPr>
          </w:p>
        </w:tc>
      </w:tr>
    </w:tbl>
    <w:p w:rsidR="002E28CC" w:rsidRDefault="002E28CC">
      <w:pPr>
        <w:spacing w:after="160" w:line="259" w:lineRule="auto"/>
        <w:rPr>
          <w:b/>
          <w:szCs w:val="20"/>
        </w:rPr>
      </w:pPr>
    </w:p>
    <w:tbl>
      <w:tblPr>
        <w:tblpPr w:leftFromText="180" w:rightFromText="180" w:vertAnchor="text" w:horzAnchor="margin" w:tblpY="-44"/>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
        <w:gridCol w:w="1061"/>
        <w:gridCol w:w="2710"/>
        <w:gridCol w:w="1080"/>
        <w:gridCol w:w="1100"/>
        <w:gridCol w:w="1924"/>
        <w:gridCol w:w="1630"/>
        <w:gridCol w:w="1768"/>
        <w:gridCol w:w="2259"/>
      </w:tblGrid>
      <w:tr w:rsidR="00A76F06" w:rsidRPr="00AA06F1" w:rsidTr="00923FCF">
        <w:trPr>
          <w:trHeight w:val="848"/>
        </w:trPr>
        <w:tc>
          <w:tcPr>
            <w:tcW w:w="1905" w:type="dxa"/>
            <w:gridSpan w:val="2"/>
          </w:tcPr>
          <w:p w:rsidR="00A76F06" w:rsidRPr="00AA06F1" w:rsidRDefault="00A76F06" w:rsidP="00A76F06">
            <w:pPr>
              <w:rPr>
                <w:b/>
                <w:caps/>
                <w:sz w:val="20"/>
                <w:szCs w:val="20"/>
              </w:rPr>
            </w:pPr>
            <w:r w:rsidRPr="00AA06F1">
              <w:rPr>
                <w:b/>
                <w:caps/>
                <w:sz w:val="20"/>
                <w:szCs w:val="20"/>
              </w:rPr>
              <w:t>Goal 2</w:t>
            </w:r>
          </w:p>
        </w:tc>
        <w:tc>
          <w:tcPr>
            <w:tcW w:w="12471" w:type="dxa"/>
            <w:gridSpan w:val="7"/>
          </w:tcPr>
          <w:p w:rsidR="00A76F06" w:rsidRPr="00AA06F1" w:rsidRDefault="00A76F06" w:rsidP="00A76F06">
            <w:pPr>
              <w:rPr>
                <w:b/>
                <w:caps/>
                <w:sz w:val="20"/>
                <w:szCs w:val="20"/>
              </w:rPr>
            </w:pPr>
            <w:r w:rsidRPr="00AA06F1">
              <w:rPr>
                <w:b/>
                <w:szCs w:val="20"/>
              </w:rPr>
              <w:t>Provide appropriate resources to create a safe, secure and caring school environment to support our commitment to academic success.</w:t>
            </w:r>
          </w:p>
        </w:tc>
      </w:tr>
      <w:tr w:rsidR="00A76F06" w:rsidRPr="00AA06F1" w:rsidTr="00923FCF">
        <w:trPr>
          <w:trHeight w:val="501"/>
        </w:trPr>
        <w:tc>
          <w:tcPr>
            <w:tcW w:w="1905" w:type="dxa"/>
            <w:gridSpan w:val="2"/>
          </w:tcPr>
          <w:p w:rsidR="00A76F06" w:rsidRPr="00AA06F1" w:rsidRDefault="00A76F06" w:rsidP="00A76F06">
            <w:pPr>
              <w:rPr>
                <w:b/>
                <w:caps/>
                <w:sz w:val="20"/>
                <w:szCs w:val="20"/>
              </w:rPr>
            </w:pPr>
            <w:r w:rsidRPr="00AA06F1">
              <w:rPr>
                <w:b/>
                <w:caps/>
                <w:sz w:val="20"/>
                <w:szCs w:val="20"/>
              </w:rPr>
              <w:t>obj 1</w:t>
            </w:r>
          </w:p>
        </w:tc>
        <w:tc>
          <w:tcPr>
            <w:tcW w:w="12471" w:type="dxa"/>
            <w:gridSpan w:val="7"/>
          </w:tcPr>
          <w:p w:rsidR="00A76F06" w:rsidRPr="00AA06F1" w:rsidRDefault="00A76F06" w:rsidP="00A76F06">
            <w:pPr>
              <w:rPr>
                <w:b/>
                <w:caps/>
                <w:sz w:val="28"/>
                <w:szCs w:val="20"/>
              </w:rPr>
            </w:pPr>
            <w:r w:rsidRPr="00AA06F1">
              <w:rPr>
                <w:szCs w:val="20"/>
              </w:rPr>
              <w:t>School personnel and community members will work together to ensure a quality and safe school</w:t>
            </w:r>
          </w:p>
        </w:tc>
      </w:tr>
      <w:tr w:rsidR="00A76F06" w:rsidRPr="00AA06F1" w:rsidTr="00923FCF">
        <w:trPr>
          <w:trHeight w:val="578"/>
        </w:trPr>
        <w:tc>
          <w:tcPr>
            <w:tcW w:w="1905" w:type="dxa"/>
            <w:gridSpan w:val="2"/>
          </w:tcPr>
          <w:p w:rsidR="00A76F06" w:rsidRPr="00AA06F1" w:rsidRDefault="00A76F06" w:rsidP="00A76F06">
            <w:pPr>
              <w:rPr>
                <w:b/>
                <w:caps/>
                <w:sz w:val="20"/>
                <w:szCs w:val="20"/>
              </w:rPr>
            </w:pPr>
            <w:r w:rsidRPr="00AA06F1">
              <w:rPr>
                <w:b/>
                <w:caps/>
                <w:sz w:val="20"/>
                <w:szCs w:val="20"/>
              </w:rPr>
              <w:t>outcome</w:t>
            </w:r>
          </w:p>
        </w:tc>
        <w:tc>
          <w:tcPr>
            <w:tcW w:w="12471" w:type="dxa"/>
            <w:gridSpan w:val="7"/>
          </w:tcPr>
          <w:p w:rsidR="00A76F06" w:rsidRPr="00AA06F1" w:rsidRDefault="00A76F06" w:rsidP="00A76F06">
            <w:pPr>
              <w:rPr>
                <w:szCs w:val="20"/>
              </w:rPr>
            </w:pPr>
            <w:r w:rsidRPr="00AA06F1">
              <w:rPr>
                <w:szCs w:val="20"/>
              </w:rPr>
              <w:t>Student, parents, and staff surveys /annual parent and community evaluation results</w:t>
            </w:r>
          </w:p>
        </w:tc>
      </w:tr>
      <w:tr w:rsidR="00A76F06" w:rsidRPr="00AA06F1" w:rsidTr="009856C1">
        <w:trPr>
          <w:trHeight w:val="771"/>
        </w:trPr>
        <w:tc>
          <w:tcPr>
            <w:tcW w:w="844" w:type="dxa"/>
          </w:tcPr>
          <w:p w:rsidR="00A76F06" w:rsidRPr="00AA06F1" w:rsidRDefault="00A76F06" w:rsidP="00A76F06">
            <w:pPr>
              <w:jc w:val="center"/>
              <w:rPr>
                <w:b/>
                <w:caps/>
                <w:sz w:val="20"/>
                <w:szCs w:val="20"/>
              </w:rPr>
            </w:pPr>
            <w:r w:rsidRPr="00AA06F1">
              <w:rPr>
                <w:b/>
                <w:caps/>
                <w:sz w:val="20"/>
                <w:szCs w:val="20"/>
              </w:rPr>
              <w:t>swp</w:t>
            </w:r>
          </w:p>
          <w:p w:rsidR="00A76F06" w:rsidRPr="00AA06F1" w:rsidRDefault="00A76F06" w:rsidP="00A76F06">
            <w:pPr>
              <w:jc w:val="center"/>
              <w:rPr>
                <w:b/>
                <w:caps/>
                <w:sz w:val="20"/>
                <w:szCs w:val="20"/>
              </w:rPr>
            </w:pPr>
            <w:r w:rsidRPr="00AA06F1">
              <w:rPr>
                <w:b/>
                <w:caps/>
                <w:sz w:val="20"/>
                <w:szCs w:val="20"/>
              </w:rPr>
              <w:t>comp</w:t>
            </w:r>
          </w:p>
        </w:tc>
        <w:tc>
          <w:tcPr>
            <w:tcW w:w="3771" w:type="dxa"/>
            <w:gridSpan w:val="2"/>
          </w:tcPr>
          <w:p w:rsidR="00A76F06" w:rsidRPr="00AA06F1" w:rsidRDefault="00A76F06" w:rsidP="00A76F06">
            <w:pPr>
              <w:jc w:val="center"/>
              <w:rPr>
                <w:b/>
                <w:caps/>
                <w:sz w:val="20"/>
                <w:szCs w:val="20"/>
              </w:rPr>
            </w:pPr>
            <w:r w:rsidRPr="00AA06F1">
              <w:rPr>
                <w:b/>
                <w:caps/>
                <w:sz w:val="20"/>
                <w:szCs w:val="20"/>
              </w:rPr>
              <w:t>Strategies/Activities</w:t>
            </w:r>
          </w:p>
        </w:tc>
        <w:tc>
          <w:tcPr>
            <w:tcW w:w="1080" w:type="dxa"/>
          </w:tcPr>
          <w:p w:rsidR="00A76F06" w:rsidRPr="00AA06F1" w:rsidRDefault="00A76F06" w:rsidP="00A76F06">
            <w:pPr>
              <w:jc w:val="center"/>
              <w:rPr>
                <w:b/>
                <w:caps/>
                <w:sz w:val="20"/>
                <w:szCs w:val="20"/>
              </w:rPr>
            </w:pPr>
            <w:r w:rsidRPr="00AA06F1">
              <w:rPr>
                <w:b/>
                <w:caps/>
                <w:sz w:val="20"/>
                <w:szCs w:val="20"/>
              </w:rPr>
              <w:t>needs Assess</w:t>
            </w:r>
          </w:p>
        </w:tc>
        <w:tc>
          <w:tcPr>
            <w:tcW w:w="1100" w:type="dxa"/>
          </w:tcPr>
          <w:p w:rsidR="00A76F06" w:rsidRPr="00AA06F1" w:rsidRDefault="00A76F06" w:rsidP="00A76F06">
            <w:pPr>
              <w:jc w:val="center"/>
              <w:rPr>
                <w:b/>
                <w:caps/>
                <w:sz w:val="20"/>
                <w:szCs w:val="20"/>
              </w:rPr>
            </w:pPr>
            <w:r w:rsidRPr="00AA06F1">
              <w:rPr>
                <w:b/>
                <w:caps/>
                <w:sz w:val="20"/>
                <w:szCs w:val="20"/>
              </w:rPr>
              <w:t>Spec. Pop.</w:t>
            </w:r>
          </w:p>
        </w:tc>
        <w:tc>
          <w:tcPr>
            <w:tcW w:w="1924" w:type="dxa"/>
          </w:tcPr>
          <w:p w:rsidR="00A76F06" w:rsidRPr="00AA06F1" w:rsidRDefault="00A76F06" w:rsidP="00A76F06">
            <w:pPr>
              <w:jc w:val="center"/>
              <w:rPr>
                <w:b/>
                <w:caps/>
                <w:sz w:val="20"/>
                <w:szCs w:val="20"/>
              </w:rPr>
            </w:pPr>
            <w:r w:rsidRPr="00AA06F1">
              <w:rPr>
                <w:b/>
                <w:caps/>
                <w:sz w:val="20"/>
                <w:szCs w:val="20"/>
              </w:rPr>
              <w:t>Person(s) Responsible</w:t>
            </w:r>
          </w:p>
        </w:tc>
        <w:tc>
          <w:tcPr>
            <w:tcW w:w="1630" w:type="dxa"/>
          </w:tcPr>
          <w:p w:rsidR="00A76F06" w:rsidRPr="00AA06F1" w:rsidRDefault="00A76F06" w:rsidP="00A76F06">
            <w:pPr>
              <w:jc w:val="center"/>
              <w:rPr>
                <w:b/>
                <w:caps/>
                <w:sz w:val="20"/>
                <w:szCs w:val="20"/>
              </w:rPr>
            </w:pPr>
            <w:r w:rsidRPr="00AA06F1">
              <w:rPr>
                <w:b/>
                <w:caps/>
                <w:sz w:val="20"/>
                <w:szCs w:val="20"/>
              </w:rPr>
              <w:t>Resources</w:t>
            </w:r>
          </w:p>
        </w:tc>
        <w:tc>
          <w:tcPr>
            <w:tcW w:w="1768" w:type="dxa"/>
          </w:tcPr>
          <w:p w:rsidR="00A76F06" w:rsidRPr="00AA06F1" w:rsidRDefault="00A76F06" w:rsidP="00A76F06">
            <w:pPr>
              <w:jc w:val="center"/>
              <w:rPr>
                <w:b/>
                <w:caps/>
                <w:sz w:val="20"/>
                <w:szCs w:val="20"/>
              </w:rPr>
            </w:pPr>
            <w:r w:rsidRPr="00AA06F1">
              <w:rPr>
                <w:b/>
                <w:caps/>
                <w:sz w:val="20"/>
                <w:szCs w:val="20"/>
              </w:rPr>
              <w:t>Evaluation timeline</w:t>
            </w:r>
          </w:p>
        </w:tc>
        <w:tc>
          <w:tcPr>
            <w:tcW w:w="2259" w:type="dxa"/>
          </w:tcPr>
          <w:p w:rsidR="00A76F06" w:rsidRPr="00AA06F1" w:rsidRDefault="00A76F06" w:rsidP="00A76F06">
            <w:pPr>
              <w:jc w:val="center"/>
              <w:rPr>
                <w:b/>
                <w:caps/>
                <w:sz w:val="20"/>
                <w:szCs w:val="20"/>
              </w:rPr>
            </w:pPr>
            <w:r w:rsidRPr="00AA06F1">
              <w:rPr>
                <w:b/>
                <w:caps/>
                <w:sz w:val="20"/>
                <w:szCs w:val="20"/>
              </w:rPr>
              <w:t>E</w:t>
            </w:r>
            <w:r w:rsidR="00923FCF">
              <w:rPr>
                <w:b/>
                <w:caps/>
                <w:sz w:val="20"/>
                <w:szCs w:val="20"/>
              </w:rPr>
              <w:t>vidence of completion</w:t>
            </w:r>
          </w:p>
        </w:tc>
      </w:tr>
      <w:tr w:rsidR="00A76F06" w:rsidRPr="00AA06F1" w:rsidTr="009856C1">
        <w:trPr>
          <w:trHeight w:val="1524"/>
        </w:trPr>
        <w:tc>
          <w:tcPr>
            <w:tcW w:w="844" w:type="dxa"/>
          </w:tcPr>
          <w:p w:rsidR="00A76F06" w:rsidRPr="00AA06F1" w:rsidRDefault="00A76F06" w:rsidP="00A76F06">
            <w:pPr>
              <w:rPr>
                <w:strike/>
                <w:szCs w:val="20"/>
              </w:rPr>
            </w:pPr>
          </w:p>
        </w:tc>
        <w:tc>
          <w:tcPr>
            <w:tcW w:w="3771" w:type="dxa"/>
            <w:gridSpan w:val="2"/>
          </w:tcPr>
          <w:p w:rsidR="00A76F06" w:rsidRPr="00AA06F1" w:rsidRDefault="00A76F06" w:rsidP="00A76F06">
            <w:pPr>
              <w:rPr>
                <w:szCs w:val="20"/>
              </w:rPr>
            </w:pPr>
            <w:r w:rsidRPr="00AA06F1">
              <w:rPr>
                <w:szCs w:val="20"/>
              </w:rPr>
              <w:t xml:space="preserve">Review and enhance crisis management plan, emergency operation plan, and multi-hazard </w:t>
            </w:r>
            <w:r w:rsidR="00D7616E" w:rsidRPr="00AA06F1">
              <w:rPr>
                <w:szCs w:val="20"/>
              </w:rPr>
              <w:t>plan</w:t>
            </w:r>
            <w:r w:rsidR="00D7616E">
              <w:rPr>
                <w:szCs w:val="20"/>
              </w:rPr>
              <w:t xml:space="preserve">; </w:t>
            </w:r>
            <w:r w:rsidR="00D7616E">
              <w:t>Conduct</w:t>
            </w:r>
            <w:r w:rsidR="005B4060" w:rsidRPr="005B4060">
              <w:rPr>
                <w:szCs w:val="20"/>
              </w:rPr>
              <w:t xml:space="preserve"> a school safety audit</w:t>
            </w:r>
          </w:p>
          <w:p w:rsidR="00A76F06" w:rsidRPr="00AA06F1" w:rsidRDefault="00A76F06" w:rsidP="00A76F06">
            <w:pPr>
              <w:rPr>
                <w:szCs w:val="20"/>
              </w:rPr>
            </w:pPr>
          </w:p>
        </w:tc>
        <w:tc>
          <w:tcPr>
            <w:tcW w:w="1080" w:type="dxa"/>
          </w:tcPr>
          <w:p w:rsidR="00A76F06" w:rsidRPr="00AA06F1" w:rsidRDefault="00A76F06" w:rsidP="00A76F06">
            <w:pPr>
              <w:rPr>
                <w:szCs w:val="20"/>
              </w:rPr>
            </w:pPr>
            <w:r w:rsidRPr="00AA06F1">
              <w:rPr>
                <w:szCs w:val="20"/>
              </w:rPr>
              <w:t>TEA</w:t>
            </w:r>
          </w:p>
          <w:p w:rsidR="00A76F06" w:rsidRPr="00AA06F1" w:rsidRDefault="00A76F06" w:rsidP="00A76F06">
            <w:pPr>
              <w:rPr>
                <w:szCs w:val="20"/>
              </w:rPr>
            </w:pPr>
            <w:r w:rsidRPr="00AA06F1">
              <w:rPr>
                <w:szCs w:val="20"/>
              </w:rPr>
              <w:t>PS</w:t>
            </w:r>
          </w:p>
        </w:tc>
        <w:tc>
          <w:tcPr>
            <w:tcW w:w="1100" w:type="dxa"/>
          </w:tcPr>
          <w:p w:rsidR="00A76F06" w:rsidRPr="00AA06F1" w:rsidRDefault="00A76F06" w:rsidP="00A76F06">
            <w:pPr>
              <w:rPr>
                <w:szCs w:val="20"/>
              </w:rPr>
            </w:pPr>
            <w:r w:rsidRPr="00AA06F1">
              <w:rPr>
                <w:szCs w:val="20"/>
              </w:rPr>
              <w:t>ALL</w:t>
            </w:r>
          </w:p>
        </w:tc>
        <w:tc>
          <w:tcPr>
            <w:tcW w:w="1924" w:type="dxa"/>
          </w:tcPr>
          <w:p w:rsidR="00A76F06" w:rsidRPr="00AA06F1" w:rsidRDefault="00A76F06" w:rsidP="00A76F06">
            <w:pPr>
              <w:rPr>
                <w:szCs w:val="20"/>
              </w:rPr>
            </w:pPr>
            <w:r w:rsidRPr="00AA06F1">
              <w:rPr>
                <w:szCs w:val="20"/>
              </w:rPr>
              <w:t>Superintendent and classroom teachers, community members</w:t>
            </w:r>
          </w:p>
        </w:tc>
        <w:tc>
          <w:tcPr>
            <w:tcW w:w="1630" w:type="dxa"/>
          </w:tcPr>
          <w:p w:rsidR="00A76F06" w:rsidRPr="00AA06F1" w:rsidRDefault="00A76F06" w:rsidP="00A76F06">
            <w:pPr>
              <w:rPr>
                <w:szCs w:val="20"/>
              </w:rPr>
            </w:pPr>
            <w:r w:rsidRPr="00AA06F1">
              <w:rPr>
                <w:szCs w:val="20"/>
              </w:rPr>
              <w:t>Local</w:t>
            </w:r>
          </w:p>
          <w:p w:rsidR="00A76F06" w:rsidRPr="00AA06F1" w:rsidRDefault="00A76F06" w:rsidP="00A76F06">
            <w:pPr>
              <w:rPr>
                <w:szCs w:val="20"/>
              </w:rPr>
            </w:pPr>
          </w:p>
        </w:tc>
        <w:tc>
          <w:tcPr>
            <w:tcW w:w="1768" w:type="dxa"/>
          </w:tcPr>
          <w:p w:rsidR="00A76F06" w:rsidRPr="00AA06F1" w:rsidRDefault="005B4060" w:rsidP="00A76F06">
            <w:pPr>
              <w:rPr>
                <w:szCs w:val="20"/>
              </w:rPr>
            </w:pPr>
            <w:r>
              <w:rPr>
                <w:szCs w:val="20"/>
              </w:rPr>
              <w:t xml:space="preserve">Annual </w:t>
            </w:r>
            <w:r w:rsidR="00A76F06" w:rsidRPr="00AA06F1">
              <w:rPr>
                <w:szCs w:val="20"/>
              </w:rPr>
              <w:t>review and monitoring</w:t>
            </w:r>
          </w:p>
        </w:tc>
        <w:tc>
          <w:tcPr>
            <w:tcW w:w="2259" w:type="dxa"/>
          </w:tcPr>
          <w:p w:rsidR="00A76F06" w:rsidRPr="00AA06F1" w:rsidRDefault="00A76F06" w:rsidP="00A76F06">
            <w:pPr>
              <w:rPr>
                <w:szCs w:val="20"/>
              </w:rPr>
            </w:pPr>
            <w:r w:rsidRPr="00AA06F1">
              <w:rPr>
                <w:szCs w:val="20"/>
              </w:rPr>
              <w:t>Drill sheet, sign in sheets, minutes of meetings</w:t>
            </w:r>
            <w:r w:rsidR="005B4060">
              <w:rPr>
                <w:szCs w:val="20"/>
              </w:rPr>
              <w:t>; audit results presented to board</w:t>
            </w:r>
          </w:p>
        </w:tc>
      </w:tr>
      <w:tr w:rsidR="00A76F06" w:rsidRPr="00AA06F1" w:rsidTr="009856C1">
        <w:trPr>
          <w:trHeight w:val="1369"/>
        </w:trPr>
        <w:tc>
          <w:tcPr>
            <w:tcW w:w="844" w:type="dxa"/>
          </w:tcPr>
          <w:p w:rsidR="00A76F06" w:rsidRPr="00AA06F1" w:rsidRDefault="00A76F06" w:rsidP="00A76F06">
            <w:pPr>
              <w:rPr>
                <w:szCs w:val="20"/>
              </w:rPr>
            </w:pPr>
          </w:p>
        </w:tc>
        <w:tc>
          <w:tcPr>
            <w:tcW w:w="3771" w:type="dxa"/>
            <w:gridSpan w:val="2"/>
          </w:tcPr>
          <w:p w:rsidR="00A76F06" w:rsidRPr="00AA06F1" w:rsidRDefault="00A76F06" w:rsidP="00A76F06">
            <w:pPr>
              <w:rPr>
                <w:szCs w:val="20"/>
              </w:rPr>
            </w:pPr>
            <w:r w:rsidRPr="00AA06F1">
              <w:rPr>
                <w:szCs w:val="20"/>
              </w:rPr>
              <w:t xml:space="preserve">Participate in character education integration through modeling and expectations </w:t>
            </w:r>
          </w:p>
        </w:tc>
        <w:tc>
          <w:tcPr>
            <w:tcW w:w="1080" w:type="dxa"/>
          </w:tcPr>
          <w:p w:rsidR="00A76F06" w:rsidRPr="00AA06F1" w:rsidRDefault="00A76F06" w:rsidP="00A76F06">
            <w:pPr>
              <w:rPr>
                <w:szCs w:val="20"/>
              </w:rPr>
            </w:pPr>
            <w:r w:rsidRPr="00AA06F1">
              <w:rPr>
                <w:szCs w:val="20"/>
              </w:rPr>
              <w:t>TEA</w:t>
            </w:r>
          </w:p>
          <w:p w:rsidR="00A76F06" w:rsidRPr="00AA06F1" w:rsidRDefault="00A76F06" w:rsidP="00A76F06">
            <w:pPr>
              <w:rPr>
                <w:szCs w:val="20"/>
              </w:rPr>
            </w:pPr>
            <w:r w:rsidRPr="00AA06F1">
              <w:rPr>
                <w:szCs w:val="20"/>
              </w:rPr>
              <w:t>DR</w:t>
            </w:r>
          </w:p>
        </w:tc>
        <w:tc>
          <w:tcPr>
            <w:tcW w:w="1100" w:type="dxa"/>
          </w:tcPr>
          <w:p w:rsidR="00A76F06" w:rsidRPr="00AA06F1" w:rsidRDefault="00A76F06" w:rsidP="00A76F06">
            <w:pPr>
              <w:rPr>
                <w:szCs w:val="20"/>
              </w:rPr>
            </w:pPr>
            <w:r w:rsidRPr="00AA06F1">
              <w:rPr>
                <w:szCs w:val="20"/>
              </w:rPr>
              <w:t>ALL</w:t>
            </w:r>
          </w:p>
        </w:tc>
        <w:tc>
          <w:tcPr>
            <w:tcW w:w="1924" w:type="dxa"/>
          </w:tcPr>
          <w:p w:rsidR="00A76F06" w:rsidRPr="00AA06F1" w:rsidRDefault="00A76F06" w:rsidP="00A76F06">
            <w:pPr>
              <w:rPr>
                <w:szCs w:val="20"/>
              </w:rPr>
            </w:pPr>
            <w:r w:rsidRPr="00AA06F1">
              <w:rPr>
                <w:szCs w:val="20"/>
              </w:rPr>
              <w:t>Teachers and teaching assistants</w:t>
            </w:r>
          </w:p>
        </w:tc>
        <w:tc>
          <w:tcPr>
            <w:tcW w:w="1630" w:type="dxa"/>
          </w:tcPr>
          <w:p w:rsidR="00A76F06" w:rsidRPr="00AA06F1" w:rsidRDefault="00A76F06" w:rsidP="00A76F06">
            <w:pPr>
              <w:rPr>
                <w:szCs w:val="20"/>
              </w:rPr>
            </w:pPr>
            <w:r w:rsidRPr="00AA06F1">
              <w:rPr>
                <w:szCs w:val="20"/>
              </w:rPr>
              <w:t>Local</w:t>
            </w:r>
          </w:p>
          <w:p w:rsidR="00A76F06" w:rsidRPr="00AA06F1" w:rsidRDefault="00A76F06" w:rsidP="00A76F06">
            <w:pPr>
              <w:rPr>
                <w:szCs w:val="20"/>
              </w:rPr>
            </w:pPr>
          </w:p>
        </w:tc>
        <w:tc>
          <w:tcPr>
            <w:tcW w:w="1768" w:type="dxa"/>
          </w:tcPr>
          <w:p w:rsidR="00A76F06" w:rsidRPr="00AA06F1" w:rsidRDefault="00A76F06" w:rsidP="00A76F06">
            <w:pPr>
              <w:rPr>
                <w:szCs w:val="20"/>
              </w:rPr>
            </w:pPr>
            <w:r w:rsidRPr="00AA06F1">
              <w:rPr>
                <w:szCs w:val="20"/>
              </w:rPr>
              <w:t>Weekly monitoring and six-week review</w:t>
            </w:r>
          </w:p>
        </w:tc>
        <w:tc>
          <w:tcPr>
            <w:tcW w:w="2259" w:type="dxa"/>
          </w:tcPr>
          <w:p w:rsidR="00A76F06" w:rsidRPr="00AA06F1" w:rsidRDefault="00A76F06" w:rsidP="00A76F06">
            <w:pPr>
              <w:rPr>
                <w:szCs w:val="20"/>
              </w:rPr>
            </w:pPr>
            <w:r w:rsidRPr="00AA06F1">
              <w:rPr>
                <w:szCs w:val="20"/>
              </w:rPr>
              <w:t>Character posters, manner tips, discipline education</w:t>
            </w:r>
          </w:p>
        </w:tc>
      </w:tr>
      <w:tr w:rsidR="00A76F06" w:rsidRPr="00AA06F1" w:rsidTr="009856C1">
        <w:trPr>
          <w:trHeight w:val="1697"/>
        </w:trPr>
        <w:tc>
          <w:tcPr>
            <w:tcW w:w="844" w:type="dxa"/>
          </w:tcPr>
          <w:p w:rsidR="00A76F06" w:rsidRPr="00AA06F1" w:rsidRDefault="00A76F06" w:rsidP="00A76F06">
            <w:pPr>
              <w:rPr>
                <w:szCs w:val="20"/>
              </w:rPr>
            </w:pPr>
          </w:p>
        </w:tc>
        <w:tc>
          <w:tcPr>
            <w:tcW w:w="3771" w:type="dxa"/>
            <w:gridSpan w:val="2"/>
          </w:tcPr>
          <w:p w:rsidR="00A76F06" w:rsidRPr="00AA06F1" w:rsidRDefault="00A76F06" w:rsidP="00A76F06">
            <w:pPr>
              <w:rPr>
                <w:szCs w:val="20"/>
              </w:rPr>
            </w:pPr>
            <w:r w:rsidRPr="00AA06F1">
              <w:rPr>
                <w:szCs w:val="20"/>
              </w:rPr>
              <w:t>Implement strategies to facilitate effective transitions for students from early childhood programs or</w:t>
            </w:r>
          </w:p>
          <w:p w:rsidR="00A76F06" w:rsidRPr="00AA06F1" w:rsidRDefault="00A76F06" w:rsidP="00A76F06">
            <w:pPr>
              <w:rPr>
                <w:szCs w:val="20"/>
              </w:rPr>
            </w:pPr>
            <w:r w:rsidRPr="00AA06F1">
              <w:rPr>
                <w:szCs w:val="20"/>
              </w:rPr>
              <w:t xml:space="preserve">home to Pre-K or Kindergarten; from elementary school to next district; for students new to </w:t>
            </w:r>
            <w:r>
              <w:rPr>
                <w:szCs w:val="20"/>
              </w:rPr>
              <w:t>MM</w:t>
            </w:r>
            <w:r w:rsidRPr="00AA06F1">
              <w:rPr>
                <w:szCs w:val="20"/>
              </w:rPr>
              <w:t>ISD, students in foster care &amp; students experiencing homelessness</w:t>
            </w:r>
          </w:p>
        </w:tc>
        <w:tc>
          <w:tcPr>
            <w:tcW w:w="1080" w:type="dxa"/>
          </w:tcPr>
          <w:p w:rsidR="00A76F06" w:rsidRPr="00AA06F1" w:rsidRDefault="00A76F06" w:rsidP="00A76F06">
            <w:pPr>
              <w:rPr>
                <w:szCs w:val="20"/>
              </w:rPr>
            </w:pPr>
            <w:r w:rsidRPr="00AA06F1">
              <w:rPr>
                <w:szCs w:val="20"/>
              </w:rPr>
              <w:t>TEA</w:t>
            </w:r>
          </w:p>
          <w:p w:rsidR="00A76F06" w:rsidRPr="00AA06F1" w:rsidRDefault="00A76F06" w:rsidP="00A76F06">
            <w:pPr>
              <w:rPr>
                <w:szCs w:val="20"/>
              </w:rPr>
            </w:pPr>
            <w:r w:rsidRPr="00AA06F1">
              <w:rPr>
                <w:szCs w:val="20"/>
              </w:rPr>
              <w:t>ESSA</w:t>
            </w:r>
          </w:p>
        </w:tc>
        <w:tc>
          <w:tcPr>
            <w:tcW w:w="1100" w:type="dxa"/>
          </w:tcPr>
          <w:p w:rsidR="00A76F06" w:rsidRPr="00AA06F1" w:rsidRDefault="00A76F06" w:rsidP="00A76F06">
            <w:pPr>
              <w:rPr>
                <w:szCs w:val="20"/>
              </w:rPr>
            </w:pPr>
            <w:r w:rsidRPr="00AA06F1">
              <w:rPr>
                <w:szCs w:val="20"/>
              </w:rPr>
              <w:t>ALL</w:t>
            </w:r>
          </w:p>
        </w:tc>
        <w:tc>
          <w:tcPr>
            <w:tcW w:w="1924" w:type="dxa"/>
          </w:tcPr>
          <w:p w:rsidR="00A76F06" w:rsidRPr="00AA06F1" w:rsidRDefault="00A76F06" w:rsidP="00A76F06">
            <w:pPr>
              <w:rPr>
                <w:szCs w:val="20"/>
              </w:rPr>
            </w:pPr>
            <w:r w:rsidRPr="00AA06F1">
              <w:rPr>
                <w:szCs w:val="20"/>
              </w:rPr>
              <w:t xml:space="preserve">Superintendent, </w:t>
            </w:r>
          </w:p>
          <w:p w:rsidR="00A76F06" w:rsidRPr="00AA06F1" w:rsidRDefault="00A76F06" w:rsidP="00A76F06">
            <w:pPr>
              <w:rPr>
                <w:szCs w:val="20"/>
              </w:rPr>
            </w:pPr>
            <w:r w:rsidRPr="00AA06F1">
              <w:rPr>
                <w:szCs w:val="20"/>
              </w:rPr>
              <w:t>Principal &amp; Teachers</w:t>
            </w:r>
          </w:p>
        </w:tc>
        <w:tc>
          <w:tcPr>
            <w:tcW w:w="1630" w:type="dxa"/>
          </w:tcPr>
          <w:p w:rsidR="00A76F06" w:rsidRPr="00AA06F1" w:rsidRDefault="00A76F06" w:rsidP="00A76F06">
            <w:pPr>
              <w:rPr>
                <w:szCs w:val="20"/>
              </w:rPr>
            </w:pPr>
            <w:r w:rsidRPr="00AA06F1">
              <w:rPr>
                <w:szCs w:val="20"/>
              </w:rPr>
              <w:t>Local</w:t>
            </w:r>
          </w:p>
        </w:tc>
        <w:tc>
          <w:tcPr>
            <w:tcW w:w="1768" w:type="dxa"/>
          </w:tcPr>
          <w:p w:rsidR="00A76F06" w:rsidRPr="00AA06F1" w:rsidRDefault="00A76F06" w:rsidP="00A76F06">
            <w:pPr>
              <w:rPr>
                <w:szCs w:val="20"/>
              </w:rPr>
            </w:pPr>
            <w:r w:rsidRPr="00AA06F1">
              <w:rPr>
                <w:szCs w:val="20"/>
              </w:rPr>
              <w:t>May 2018</w:t>
            </w:r>
          </w:p>
        </w:tc>
        <w:tc>
          <w:tcPr>
            <w:tcW w:w="2259" w:type="dxa"/>
          </w:tcPr>
          <w:p w:rsidR="00A76F06" w:rsidRPr="00AA06F1" w:rsidRDefault="00A76F06" w:rsidP="00A76F06">
            <w:pPr>
              <w:rPr>
                <w:szCs w:val="20"/>
              </w:rPr>
            </w:pPr>
            <w:r w:rsidRPr="00AA06F1">
              <w:rPr>
                <w:szCs w:val="20"/>
              </w:rPr>
              <w:t>Flyers or communication sent home to parents or posted on website</w:t>
            </w:r>
          </w:p>
        </w:tc>
      </w:tr>
    </w:tbl>
    <w:p w:rsidR="002E28CC" w:rsidRDefault="002E28CC">
      <w:pPr>
        <w:spacing w:after="160" w:line="259" w:lineRule="auto"/>
        <w:rPr>
          <w:b/>
          <w:szCs w:val="20"/>
        </w:rPr>
      </w:pPr>
    </w:p>
    <w:p w:rsidR="00AA06F1" w:rsidRDefault="00AA06F1">
      <w:pPr>
        <w:spacing w:after="160" w:line="259" w:lineRule="auto"/>
        <w:rPr>
          <w:b/>
          <w:szCs w:val="20"/>
        </w:rPr>
      </w:pPr>
    </w:p>
    <w:tbl>
      <w:tblPr>
        <w:tblpPr w:leftFromText="180" w:rightFromText="180" w:vertAnchor="text" w:horzAnchor="margin" w:tblpY="-59"/>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
        <w:gridCol w:w="1080"/>
        <w:gridCol w:w="2760"/>
        <w:gridCol w:w="1100"/>
        <w:gridCol w:w="1120"/>
        <w:gridCol w:w="1960"/>
        <w:gridCol w:w="2120"/>
        <w:gridCol w:w="1800"/>
        <w:gridCol w:w="1840"/>
      </w:tblGrid>
      <w:tr w:rsidR="00AA06F1" w:rsidRPr="00AA06F1" w:rsidTr="00AA06F1">
        <w:trPr>
          <w:trHeight w:val="880"/>
        </w:trPr>
        <w:tc>
          <w:tcPr>
            <w:tcW w:w="1940" w:type="dxa"/>
            <w:gridSpan w:val="2"/>
          </w:tcPr>
          <w:p w:rsidR="00AA06F1" w:rsidRPr="00AA06F1" w:rsidRDefault="00AA06F1" w:rsidP="00AA06F1">
            <w:pPr>
              <w:rPr>
                <w:b/>
                <w:caps/>
                <w:sz w:val="20"/>
                <w:szCs w:val="20"/>
              </w:rPr>
            </w:pPr>
            <w:r w:rsidRPr="00AA06F1">
              <w:rPr>
                <w:b/>
                <w:caps/>
                <w:sz w:val="20"/>
                <w:szCs w:val="20"/>
              </w:rPr>
              <w:t xml:space="preserve">Goal 2 </w:t>
            </w:r>
          </w:p>
        </w:tc>
        <w:tc>
          <w:tcPr>
            <w:tcW w:w="12700" w:type="dxa"/>
            <w:gridSpan w:val="7"/>
          </w:tcPr>
          <w:p w:rsidR="00AA06F1" w:rsidRPr="00AA06F1" w:rsidRDefault="00AA06F1" w:rsidP="00AA06F1">
            <w:pPr>
              <w:rPr>
                <w:b/>
                <w:caps/>
                <w:sz w:val="20"/>
                <w:szCs w:val="20"/>
              </w:rPr>
            </w:pPr>
            <w:r w:rsidRPr="00AA06F1">
              <w:rPr>
                <w:b/>
                <w:szCs w:val="20"/>
              </w:rPr>
              <w:t xml:space="preserve">Provide appropriate resources to create a safe, secure and caring school environment to support our commitment to academic success.   </w:t>
            </w:r>
          </w:p>
        </w:tc>
      </w:tr>
      <w:tr w:rsidR="00AA06F1" w:rsidRPr="00AA06F1" w:rsidTr="00AA06F1">
        <w:trPr>
          <w:trHeight w:val="520"/>
        </w:trPr>
        <w:tc>
          <w:tcPr>
            <w:tcW w:w="1940" w:type="dxa"/>
            <w:gridSpan w:val="2"/>
          </w:tcPr>
          <w:p w:rsidR="00AA06F1" w:rsidRPr="00AA06F1" w:rsidRDefault="00AA06F1" w:rsidP="00AA06F1">
            <w:pPr>
              <w:rPr>
                <w:b/>
                <w:caps/>
                <w:sz w:val="20"/>
                <w:szCs w:val="20"/>
              </w:rPr>
            </w:pPr>
            <w:r w:rsidRPr="00AA06F1">
              <w:rPr>
                <w:b/>
                <w:caps/>
                <w:sz w:val="20"/>
                <w:szCs w:val="20"/>
              </w:rPr>
              <w:t>obj. 1</w:t>
            </w:r>
          </w:p>
        </w:tc>
        <w:tc>
          <w:tcPr>
            <w:tcW w:w="12700" w:type="dxa"/>
            <w:gridSpan w:val="7"/>
          </w:tcPr>
          <w:p w:rsidR="00AA06F1" w:rsidRPr="00AA06F1" w:rsidRDefault="00AA06F1" w:rsidP="00AA06F1">
            <w:pPr>
              <w:rPr>
                <w:szCs w:val="20"/>
              </w:rPr>
            </w:pPr>
            <w:r w:rsidRPr="00AA06F1">
              <w:rPr>
                <w:szCs w:val="20"/>
              </w:rPr>
              <w:t>Students will be educated in learning environments that are safe, drug free, and conducive to learning.</w:t>
            </w:r>
          </w:p>
        </w:tc>
      </w:tr>
      <w:tr w:rsidR="00AA06F1" w:rsidRPr="00AA06F1" w:rsidTr="00AA06F1">
        <w:trPr>
          <w:trHeight w:val="600"/>
        </w:trPr>
        <w:tc>
          <w:tcPr>
            <w:tcW w:w="1940" w:type="dxa"/>
            <w:gridSpan w:val="2"/>
          </w:tcPr>
          <w:p w:rsidR="00AA06F1" w:rsidRPr="00AA06F1" w:rsidRDefault="00AA06F1" w:rsidP="00AA06F1">
            <w:pPr>
              <w:rPr>
                <w:b/>
                <w:caps/>
                <w:sz w:val="20"/>
                <w:szCs w:val="20"/>
              </w:rPr>
            </w:pPr>
            <w:r w:rsidRPr="00AA06F1">
              <w:rPr>
                <w:b/>
                <w:caps/>
                <w:sz w:val="20"/>
                <w:szCs w:val="20"/>
              </w:rPr>
              <w:t>Summative Evaluation</w:t>
            </w:r>
          </w:p>
        </w:tc>
        <w:tc>
          <w:tcPr>
            <w:tcW w:w="12700" w:type="dxa"/>
            <w:gridSpan w:val="7"/>
          </w:tcPr>
          <w:p w:rsidR="00AA06F1" w:rsidRPr="00AA06F1" w:rsidRDefault="00AA06F1" w:rsidP="00AA06F1">
            <w:pPr>
              <w:rPr>
                <w:szCs w:val="20"/>
              </w:rPr>
            </w:pPr>
            <w:r w:rsidRPr="00AA06F1">
              <w:rPr>
                <w:szCs w:val="20"/>
              </w:rPr>
              <w:t>Reduce number of student referrals to office for discipline during instructional periods.</w:t>
            </w:r>
          </w:p>
        </w:tc>
      </w:tr>
      <w:tr w:rsidR="00AA06F1" w:rsidRPr="00AA06F1" w:rsidTr="00AA06F1">
        <w:trPr>
          <w:trHeight w:val="800"/>
        </w:trPr>
        <w:tc>
          <w:tcPr>
            <w:tcW w:w="860" w:type="dxa"/>
          </w:tcPr>
          <w:p w:rsidR="00AA06F1" w:rsidRPr="00AA06F1" w:rsidRDefault="00AA06F1" w:rsidP="00AA06F1">
            <w:pPr>
              <w:jc w:val="center"/>
              <w:rPr>
                <w:b/>
                <w:caps/>
                <w:sz w:val="20"/>
                <w:szCs w:val="20"/>
              </w:rPr>
            </w:pPr>
            <w:r w:rsidRPr="00AA06F1">
              <w:rPr>
                <w:b/>
                <w:caps/>
                <w:sz w:val="20"/>
                <w:szCs w:val="20"/>
              </w:rPr>
              <w:t>SWP</w:t>
            </w:r>
          </w:p>
          <w:p w:rsidR="00AA06F1" w:rsidRPr="00AA06F1" w:rsidRDefault="00AA06F1" w:rsidP="00AA06F1">
            <w:pPr>
              <w:jc w:val="center"/>
              <w:rPr>
                <w:b/>
                <w:caps/>
                <w:sz w:val="20"/>
                <w:szCs w:val="20"/>
              </w:rPr>
            </w:pPr>
            <w:r w:rsidRPr="00AA06F1">
              <w:rPr>
                <w:b/>
                <w:caps/>
                <w:sz w:val="20"/>
                <w:szCs w:val="20"/>
              </w:rPr>
              <w:t>comp</w:t>
            </w:r>
          </w:p>
        </w:tc>
        <w:tc>
          <w:tcPr>
            <w:tcW w:w="3840" w:type="dxa"/>
            <w:gridSpan w:val="2"/>
          </w:tcPr>
          <w:p w:rsidR="00AA06F1" w:rsidRPr="00AA06F1" w:rsidRDefault="00AA06F1" w:rsidP="00AA06F1">
            <w:pPr>
              <w:jc w:val="center"/>
              <w:rPr>
                <w:b/>
                <w:caps/>
                <w:sz w:val="20"/>
                <w:szCs w:val="20"/>
              </w:rPr>
            </w:pPr>
            <w:r w:rsidRPr="00AA06F1">
              <w:rPr>
                <w:b/>
                <w:caps/>
                <w:sz w:val="20"/>
                <w:szCs w:val="20"/>
              </w:rPr>
              <w:t>Strategies/Activities</w:t>
            </w:r>
          </w:p>
        </w:tc>
        <w:tc>
          <w:tcPr>
            <w:tcW w:w="1100" w:type="dxa"/>
          </w:tcPr>
          <w:p w:rsidR="00AA06F1" w:rsidRPr="00AA06F1" w:rsidRDefault="00AA06F1" w:rsidP="00AA06F1">
            <w:pPr>
              <w:jc w:val="center"/>
              <w:rPr>
                <w:b/>
                <w:caps/>
                <w:sz w:val="20"/>
                <w:szCs w:val="20"/>
              </w:rPr>
            </w:pPr>
            <w:r w:rsidRPr="00AA06F1">
              <w:rPr>
                <w:b/>
                <w:caps/>
                <w:sz w:val="20"/>
                <w:szCs w:val="20"/>
              </w:rPr>
              <w:t>needs Assess</w:t>
            </w:r>
          </w:p>
        </w:tc>
        <w:tc>
          <w:tcPr>
            <w:tcW w:w="1120" w:type="dxa"/>
          </w:tcPr>
          <w:p w:rsidR="00AA06F1" w:rsidRPr="00AA06F1" w:rsidRDefault="00AA06F1" w:rsidP="00AA06F1">
            <w:pPr>
              <w:jc w:val="center"/>
              <w:rPr>
                <w:b/>
                <w:caps/>
                <w:sz w:val="20"/>
                <w:szCs w:val="20"/>
              </w:rPr>
            </w:pPr>
            <w:r w:rsidRPr="00AA06F1">
              <w:rPr>
                <w:b/>
                <w:caps/>
                <w:sz w:val="20"/>
                <w:szCs w:val="20"/>
              </w:rPr>
              <w:t>Spec. Pop.</w:t>
            </w:r>
          </w:p>
        </w:tc>
        <w:tc>
          <w:tcPr>
            <w:tcW w:w="1960" w:type="dxa"/>
          </w:tcPr>
          <w:p w:rsidR="00AA06F1" w:rsidRPr="00AA06F1" w:rsidRDefault="00AA06F1" w:rsidP="00AA06F1">
            <w:pPr>
              <w:jc w:val="center"/>
              <w:rPr>
                <w:b/>
                <w:caps/>
                <w:sz w:val="20"/>
                <w:szCs w:val="20"/>
              </w:rPr>
            </w:pPr>
            <w:r w:rsidRPr="00AA06F1">
              <w:rPr>
                <w:b/>
                <w:caps/>
                <w:sz w:val="20"/>
                <w:szCs w:val="20"/>
              </w:rPr>
              <w:t>Person(s) Responsible</w:t>
            </w:r>
          </w:p>
        </w:tc>
        <w:tc>
          <w:tcPr>
            <w:tcW w:w="2120" w:type="dxa"/>
          </w:tcPr>
          <w:p w:rsidR="00AA06F1" w:rsidRPr="00AA06F1" w:rsidRDefault="00AA06F1" w:rsidP="00AA06F1">
            <w:pPr>
              <w:jc w:val="center"/>
              <w:rPr>
                <w:b/>
                <w:caps/>
                <w:sz w:val="20"/>
                <w:szCs w:val="20"/>
              </w:rPr>
            </w:pPr>
            <w:r w:rsidRPr="00AA06F1">
              <w:rPr>
                <w:b/>
                <w:caps/>
                <w:sz w:val="20"/>
                <w:szCs w:val="20"/>
              </w:rPr>
              <w:t>Resources</w:t>
            </w:r>
          </w:p>
        </w:tc>
        <w:tc>
          <w:tcPr>
            <w:tcW w:w="1800" w:type="dxa"/>
          </w:tcPr>
          <w:p w:rsidR="00AA06F1" w:rsidRPr="00AA06F1" w:rsidRDefault="00AA06F1" w:rsidP="00AA06F1">
            <w:pPr>
              <w:jc w:val="center"/>
              <w:rPr>
                <w:b/>
                <w:caps/>
                <w:sz w:val="20"/>
                <w:szCs w:val="20"/>
              </w:rPr>
            </w:pPr>
            <w:r w:rsidRPr="00AA06F1">
              <w:rPr>
                <w:b/>
                <w:caps/>
                <w:sz w:val="20"/>
                <w:szCs w:val="20"/>
              </w:rPr>
              <w:t>Evaluation timeline</w:t>
            </w:r>
          </w:p>
        </w:tc>
        <w:tc>
          <w:tcPr>
            <w:tcW w:w="1840" w:type="dxa"/>
          </w:tcPr>
          <w:p w:rsidR="00AA06F1" w:rsidRPr="00AA06F1" w:rsidRDefault="00AA06F1" w:rsidP="00AA06F1">
            <w:pPr>
              <w:jc w:val="center"/>
              <w:rPr>
                <w:b/>
                <w:caps/>
                <w:sz w:val="20"/>
                <w:szCs w:val="20"/>
              </w:rPr>
            </w:pPr>
            <w:r w:rsidRPr="00AA06F1">
              <w:rPr>
                <w:b/>
                <w:caps/>
                <w:sz w:val="20"/>
                <w:szCs w:val="20"/>
              </w:rPr>
              <w:t>Ev</w:t>
            </w:r>
            <w:r>
              <w:rPr>
                <w:b/>
                <w:caps/>
                <w:sz w:val="20"/>
                <w:szCs w:val="20"/>
              </w:rPr>
              <w:t>idence of completion</w:t>
            </w:r>
          </w:p>
        </w:tc>
      </w:tr>
      <w:tr w:rsidR="00AA06F1" w:rsidRPr="00AA06F1" w:rsidTr="00AA06F1">
        <w:trPr>
          <w:trHeight w:val="1664"/>
        </w:trPr>
        <w:tc>
          <w:tcPr>
            <w:tcW w:w="860" w:type="dxa"/>
          </w:tcPr>
          <w:p w:rsidR="00AA06F1" w:rsidRPr="00AA06F1" w:rsidRDefault="00AA06F1" w:rsidP="00AA06F1">
            <w:pPr>
              <w:rPr>
                <w:szCs w:val="20"/>
              </w:rPr>
            </w:pPr>
          </w:p>
        </w:tc>
        <w:tc>
          <w:tcPr>
            <w:tcW w:w="3840" w:type="dxa"/>
            <w:gridSpan w:val="2"/>
          </w:tcPr>
          <w:p w:rsidR="00AA06F1" w:rsidRPr="00AA06F1" w:rsidRDefault="00AA06F1" w:rsidP="00AA06F1">
            <w:pPr>
              <w:rPr>
                <w:szCs w:val="20"/>
              </w:rPr>
            </w:pPr>
            <w:r w:rsidRPr="00AA06F1">
              <w:rPr>
                <w:szCs w:val="20"/>
              </w:rPr>
              <w:t>Implement schoolwide tiered model to prevent &amp; address problem behavior; utilize discipline management techniques as part of progressive interventions for behavior prohibited by the Student Code of Conduct or classroom rules.</w:t>
            </w:r>
          </w:p>
        </w:tc>
        <w:tc>
          <w:tcPr>
            <w:tcW w:w="1100" w:type="dxa"/>
          </w:tcPr>
          <w:p w:rsidR="00AA06F1" w:rsidRPr="00AA06F1" w:rsidRDefault="00AA06F1" w:rsidP="00AA06F1">
            <w:r w:rsidRPr="00AA06F1">
              <w:t>ESSA</w:t>
            </w:r>
          </w:p>
        </w:tc>
        <w:tc>
          <w:tcPr>
            <w:tcW w:w="1120" w:type="dxa"/>
          </w:tcPr>
          <w:p w:rsidR="00AA06F1" w:rsidRPr="00AA06F1" w:rsidRDefault="00AA06F1" w:rsidP="00AA06F1">
            <w:pPr>
              <w:rPr>
                <w:caps/>
              </w:rPr>
            </w:pPr>
            <w:r w:rsidRPr="00AA06F1">
              <w:rPr>
                <w:caps/>
              </w:rPr>
              <w:t>ALL</w:t>
            </w:r>
          </w:p>
        </w:tc>
        <w:tc>
          <w:tcPr>
            <w:tcW w:w="1960" w:type="dxa"/>
          </w:tcPr>
          <w:p w:rsidR="00AA06F1" w:rsidRPr="00AA06F1" w:rsidRDefault="00AA06F1" w:rsidP="00AA06F1">
            <w:pPr>
              <w:rPr>
                <w:szCs w:val="20"/>
              </w:rPr>
            </w:pPr>
            <w:r w:rsidRPr="00AA06F1">
              <w:rPr>
                <w:szCs w:val="20"/>
              </w:rPr>
              <w:t xml:space="preserve">Superintendent, </w:t>
            </w:r>
          </w:p>
          <w:p w:rsidR="00AA06F1" w:rsidRPr="00AA06F1" w:rsidRDefault="00AA06F1" w:rsidP="00AA06F1">
            <w:pPr>
              <w:rPr>
                <w:rFonts w:ascii="Arial" w:hAnsi="Arial"/>
                <w:szCs w:val="20"/>
              </w:rPr>
            </w:pPr>
            <w:r w:rsidRPr="00AA06F1">
              <w:rPr>
                <w:szCs w:val="20"/>
              </w:rPr>
              <w:t>Principal &amp; Teachers</w:t>
            </w:r>
          </w:p>
        </w:tc>
        <w:tc>
          <w:tcPr>
            <w:tcW w:w="2120" w:type="dxa"/>
          </w:tcPr>
          <w:p w:rsidR="00AA06F1" w:rsidRPr="00AA06F1" w:rsidRDefault="00AA06F1" w:rsidP="00AA06F1">
            <w:pPr>
              <w:rPr>
                <w:szCs w:val="20"/>
              </w:rPr>
            </w:pPr>
            <w:r w:rsidRPr="00AA06F1">
              <w:rPr>
                <w:szCs w:val="20"/>
              </w:rPr>
              <w:t xml:space="preserve">Student Code of Conduct &amp; Student Handbook; </w:t>
            </w:r>
          </w:p>
          <w:p w:rsidR="00AA06F1" w:rsidRPr="00AA06F1" w:rsidRDefault="00AA06F1" w:rsidP="00AA06F1">
            <w:pPr>
              <w:rPr>
                <w:szCs w:val="20"/>
              </w:rPr>
            </w:pPr>
            <w:r w:rsidRPr="00AA06F1">
              <w:rPr>
                <w:szCs w:val="20"/>
              </w:rPr>
              <w:t>Campus Behavior Coordinator</w:t>
            </w:r>
          </w:p>
        </w:tc>
        <w:tc>
          <w:tcPr>
            <w:tcW w:w="1800" w:type="dxa"/>
          </w:tcPr>
          <w:p w:rsidR="00AA06F1" w:rsidRPr="00AA06F1" w:rsidRDefault="00AA06F1" w:rsidP="00AA06F1">
            <w:pPr>
              <w:rPr>
                <w:szCs w:val="20"/>
              </w:rPr>
            </w:pPr>
            <w:r w:rsidRPr="00AA06F1">
              <w:rPr>
                <w:szCs w:val="20"/>
              </w:rPr>
              <w:t xml:space="preserve">6-weeks, </w:t>
            </w:r>
          </w:p>
          <w:p w:rsidR="00AA06F1" w:rsidRPr="00AA06F1" w:rsidRDefault="00AA06F1" w:rsidP="00AA06F1">
            <w:pPr>
              <w:rPr>
                <w:szCs w:val="20"/>
              </w:rPr>
            </w:pPr>
            <w:r w:rsidRPr="00AA06F1">
              <w:rPr>
                <w:szCs w:val="20"/>
              </w:rPr>
              <w:t>semester</w:t>
            </w:r>
          </w:p>
        </w:tc>
        <w:tc>
          <w:tcPr>
            <w:tcW w:w="1840" w:type="dxa"/>
          </w:tcPr>
          <w:p w:rsidR="00AA06F1" w:rsidRPr="00AA06F1" w:rsidRDefault="00AA06F1" w:rsidP="00AA06F1">
            <w:pPr>
              <w:rPr>
                <w:szCs w:val="20"/>
              </w:rPr>
            </w:pPr>
            <w:r w:rsidRPr="00AA06F1">
              <w:rPr>
                <w:szCs w:val="20"/>
              </w:rPr>
              <w:t>Discipline data</w:t>
            </w:r>
          </w:p>
        </w:tc>
      </w:tr>
      <w:tr w:rsidR="00AA06F1" w:rsidRPr="00AA06F1" w:rsidTr="00AA06F1">
        <w:trPr>
          <w:trHeight w:val="1700"/>
        </w:trPr>
        <w:tc>
          <w:tcPr>
            <w:tcW w:w="860" w:type="dxa"/>
          </w:tcPr>
          <w:p w:rsidR="00AA06F1" w:rsidRPr="00AA06F1" w:rsidRDefault="00AA06F1" w:rsidP="00AA06F1">
            <w:pPr>
              <w:rPr>
                <w:strike/>
                <w:szCs w:val="20"/>
              </w:rPr>
            </w:pPr>
          </w:p>
        </w:tc>
        <w:tc>
          <w:tcPr>
            <w:tcW w:w="3840" w:type="dxa"/>
            <w:gridSpan w:val="2"/>
          </w:tcPr>
          <w:p w:rsidR="00AA06F1" w:rsidRPr="00AA06F1" w:rsidRDefault="00AA06F1" w:rsidP="00AA06F1">
            <w:pPr>
              <w:rPr>
                <w:szCs w:val="20"/>
              </w:rPr>
            </w:pPr>
            <w:r w:rsidRPr="00AA06F1">
              <w:rPr>
                <w:szCs w:val="20"/>
              </w:rPr>
              <w:t>Staff will engage in planning process to develop and enforce common expectations and consequences for breaking rules; Rules will be clearly communicated and enforced.</w:t>
            </w:r>
          </w:p>
        </w:tc>
        <w:tc>
          <w:tcPr>
            <w:tcW w:w="1100" w:type="dxa"/>
          </w:tcPr>
          <w:p w:rsidR="00AA06F1" w:rsidRPr="00AA06F1" w:rsidRDefault="00AA06F1" w:rsidP="00AA06F1">
            <w:r w:rsidRPr="00AA06F1">
              <w:t>TEA</w:t>
            </w:r>
          </w:p>
        </w:tc>
        <w:tc>
          <w:tcPr>
            <w:tcW w:w="1120" w:type="dxa"/>
          </w:tcPr>
          <w:p w:rsidR="00AA06F1" w:rsidRPr="00AA06F1" w:rsidRDefault="00AA06F1" w:rsidP="00AA06F1">
            <w:r w:rsidRPr="00AA06F1">
              <w:t>ALL</w:t>
            </w:r>
          </w:p>
        </w:tc>
        <w:tc>
          <w:tcPr>
            <w:tcW w:w="1960" w:type="dxa"/>
          </w:tcPr>
          <w:p w:rsidR="00AA06F1" w:rsidRPr="00AA06F1" w:rsidRDefault="00AA06F1" w:rsidP="00AA06F1">
            <w:pPr>
              <w:rPr>
                <w:szCs w:val="20"/>
              </w:rPr>
            </w:pPr>
            <w:r w:rsidRPr="00AA06F1">
              <w:rPr>
                <w:szCs w:val="20"/>
              </w:rPr>
              <w:t xml:space="preserve">Superintendent, </w:t>
            </w:r>
          </w:p>
          <w:p w:rsidR="00AA06F1" w:rsidRPr="00AA06F1" w:rsidRDefault="00AA06F1" w:rsidP="00AA06F1">
            <w:pPr>
              <w:rPr>
                <w:szCs w:val="20"/>
              </w:rPr>
            </w:pPr>
            <w:r w:rsidRPr="00AA06F1">
              <w:rPr>
                <w:szCs w:val="20"/>
              </w:rPr>
              <w:t>Principal &amp; Teachers</w:t>
            </w:r>
          </w:p>
        </w:tc>
        <w:tc>
          <w:tcPr>
            <w:tcW w:w="2120" w:type="dxa"/>
          </w:tcPr>
          <w:p w:rsidR="00AA06F1" w:rsidRPr="00AA06F1" w:rsidRDefault="00AA06F1" w:rsidP="00AA06F1">
            <w:pPr>
              <w:rPr>
                <w:szCs w:val="20"/>
              </w:rPr>
            </w:pPr>
            <w:r w:rsidRPr="00AA06F1">
              <w:rPr>
                <w:szCs w:val="20"/>
              </w:rPr>
              <w:t>Student Code of Conduct &amp; Student Handbook; Campus Behavior Coordinator</w:t>
            </w:r>
          </w:p>
        </w:tc>
        <w:tc>
          <w:tcPr>
            <w:tcW w:w="1800" w:type="dxa"/>
          </w:tcPr>
          <w:p w:rsidR="00AA06F1" w:rsidRPr="00AA06F1" w:rsidRDefault="00AA06F1" w:rsidP="00AA06F1">
            <w:pPr>
              <w:rPr>
                <w:szCs w:val="20"/>
              </w:rPr>
            </w:pPr>
            <w:r w:rsidRPr="00AA06F1">
              <w:rPr>
                <w:szCs w:val="20"/>
              </w:rPr>
              <w:t>6-weeks,</w:t>
            </w:r>
            <w:r w:rsidRPr="00AA06F1">
              <w:rPr>
                <w:szCs w:val="20"/>
              </w:rPr>
              <w:br/>
              <w:t>semester</w:t>
            </w:r>
          </w:p>
        </w:tc>
        <w:tc>
          <w:tcPr>
            <w:tcW w:w="1840" w:type="dxa"/>
          </w:tcPr>
          <w:p w:rsidR="00AA06F1" w:rsidRPr="00AA06F1" w:rsidRDefault="00AA06F1" w:rsidP="00AA06F1">
            <w:pPr>
              <w:rPr>
                <w:szCs w:val="20"/>
              </w:rPr>
            </w:pPr>
            <w:r w:rsidRPr="00AA06F1">
              <w:rPr>
                <w:szCs w:val="20"/>
              </w:rPr>
              <w:t>Discipline data</w:t>
            </w:r>
          </w:p>
        </w:tc>
      </w:tr>
      <w:tr w:rsidR="00AA06F1" w:rsidRPr="00AA06F1" w:rsidTr="00AA06F1">
        <w:trPr>
          <w:trHeight w:val="1420"/>
        </w:trPr>
        <w:tc>
          <w:tcPr>
            <w:tcW w:w="860" w:type="dxa"/>
          </w:tcPr>
          <w:p w:rsidR="00AA06F1" w:rsidRPr="00AA06F1" w:rsidRDefault="00AA06F1" w:rsidP="00AA06F1">
            <w:pPr>
              <w:rPr>
                <w:b/>
                <w:caps/>
                <w:strike/>
                <w:szCs w:val="20"/>
              </w:rPr>
            </w:pPr>
          </w:p>
        </w:tc>
        <w:tc>
          <w:tcPr>
            <w:tcW w:w="3840" w:type="dxa"/>
            <w:gridSpan w:val="2"/>
          </w:tcPr>
          <w:p w:rsidR="00082840" w:rsidRPr="00082840" w:rsidRDefault="00082840" w:rsidP="00082840">
            <w:pPr>
              <w:rPr>
                <w:szCs w:val="20"/>
              </w:rPr>
            </w:pPr>
            <w:r>
              <w:rPr>
                <w:szCs w:val="20"/>
              </w:rPr>
              <w:t>M</w:t>
            </w:r>
            <w:r w:rsidRPr="00082840">
              <w:rPr>
                <w:szCs w:val="20"/>
              </w:rPr>
              <w:t>aintain and repair district facilities and upgrade bus fleet.</w:t>
            </w:r>
          </w:p>
          <w:p w:rsidR="00AA06F1" w:rsidRPr="00AA06F1" w:rsidRDefault="00AA06F1" w:rsidP="00AA06F1">
            <w:pPr>
              <w:rPr>
                <w:szCs w:val="20"/>
              </w:rPr>
            </w:pPr>
          </w:p>
        </w:tc>
        <w:tc>
          <w:tcPr>
            <w:tcW w:w="1100" w:type="dxa"/>
          </w:tcPr>
          <w:p w:rsidR="00AA06F1" w:rsidRPr="00AA06F1" w:rsidRDefault="00AA06F1" w:rsidP="00AA06F1">
            <w:pPr>
              <w:rPr>
                <w:caps/>
                <w:szCs w:val="20"/>
              </w:rPr>
            </w:pPr>
            <w:r w:rsidRPr="00AA06F1">
              <w:rPr>
                <w:caps/>
                <w:szCs w:val="20"/>
              </w:rPr>
              <w:t>TEA</w:t>
            </w:r>
          </w:p>
          <w:p w:rsidR="00AA06F1" w:rsidRPr="00AA06F1" w:rsidRDefault="00AA06F1" w:rsidP="00AA06F1">
            <w:pPr>
              <w:rPr>
                <w:b/>
                <w:caps/>
                <w:szCs w:val="20"/>
              </w:rPr>
            </w:pPr>
            <w:r w:rsidRPr="00AA06F1">
              <w:rPr>
                <w:caps/>
                <w:szCs w:val="20"/>
              </w:rPr>
              <w:t>ESSA</w:t>
            </w:r>
          </w:p>
        </w:tc>
        <w:tc>
          <w:tcPr>
            <w:tcW w:w="1120" w:type="dxa"/>
          </w:tcPr>
          <w:p w:rsidR="00AA06F1" w:rsidRPr="00AA06F1" w:rsidRDefault="00AA06F1" w:rsidP="00AA06F1">
            <w:pPr>
              <w:rPr>
                <w:bCs/>
                <w:caps/>
              </w:rPr>
            </w:pPr>
            <w:r w:rsidRPr="00AA06F1">
              <w:rPr>
                <w:bCs/>
                <w:caps/>
              </w:rPr>
              <w:t>ALL</w:t>
            </w:r>
          </w:p>
        </w:tc>
        <w:tc>
          <w:tcPr>
            <w:tcW w:w="1960" w:type="dxa"/>
          </w:tcPr>
          <w:p w:rsidR="00AA06F1" w:rsidRPr="00AA06F1" w:rsidRDefault="00AA06F1" w:rsidP="00AA06F1">
            <w:pPr>
              <w:rPr>
                <w:szCs w:val="20"/>
              </w:rPr>
            </w:pPr>
            <w:r w:rsidRPr="00AA06F1">
              <w:rPr>
                <w:szCs w:val="20"/>
              </w:rPr>
              <w:t xml:space="preserve">Superintendent, </w:t>
            </w:r>
          </w:p>
          <w:p w:rsidR="00AA06F1" w:rsidRPr="00AA06F1" w:rsidRDefault="00AA06F1" w:rsidP="00AA06F1">
            <w:pPr>
              <w:rPr>
                <w:rFonts w:ascii="Arial" w:hAnsi="Arial"/>
                <w:szCs w:val="20"/>
              </w:rPr>
            </w:pPr>
            <w:r w:rsidRPr="00AA06F1">
              <w:rPr>
                <w:szCs w:val="20"/>
              </w:rPr>
              <w:t xml:space="preserve">Principal, &amp; </w:t>
            </w:r>
            <w:r w:rsidR="00082840">
              <w:rPr>
                <w:szCs w:val="20"/>
              </w:rPr>
              <w:t xml:space="preserve">Board </w:t>
            </w:r>
          </w:p>
        </w:tc>
        <w:tc>
          <w:tcPr>
            <w:tcW w:w="2120" w:type="dxa"/>
          </w:tcPr>
          <w:p w:rsidR="00AA06F1" w:rsidRPr="00AA06F1" w:rsidRDefault="00AA06F1" w:rsidP="00AA06F1">
            <w:pPr>
              <w:rPr>
                <w:szCs w:val="20"/>
              </w:rPr>
            </w:pPr>
            <w:r w:rsidRPr="00AA06F1">
              <w:rPr>
                <w:szCs w:val="20"/>
              </w:rPr>
              <w:t>Local/state</w:t>
            </w:r>
          </w:p>
          <w:p w:rsidR="00AA06F1" w:rsidRPr="00AA06F1" w:rsidRDefault="00AA06F1" w:rsidP="00AA06F1">
            <w:pPr>
              <w:rPr>
                <w:szCs w:val="20"/>
              </w:rPr>
            </w:pPr>
          </w:p>
          <w:p w:rsidR="00AA06F1" w:rsidRPr="00AA06F1" w:rsidRDefault="00AA06F1" w:rsidP="00AA06F1">
            <w:pPr>
              <w:rPr>
                <w:szCs w:val="20"/>
              </w:rPr>
            </w:pPr>
          </w:p>
        </w:tc>
        <w:tc>
          <w:tcPr>
            <w:tcW w:w="1800" w:type="dxa"/>
          </w:tcPr>
          <w:p w:rsidR="00AA06F1" w:rsidRPr="00AA06F1" w:rsidRDefault="00AA06F1" w:rsidP="00AA06F1">
            <w:pPr>
              <w:rPr>
                <w:szCs w:val="20"/>
              </w:rPr>
            </w:pPr>
            <w:r w:rsidRPr="00AA06F1">
              <w:rPr>
                <w:szCs w:val="20"/>
              </w:rPr>
              <w:t>Annual</w:t>
            </w:r>
            <w:r w:rsidR="00082840">
              <w:rPr>
                <w:szCs w:val="20"/>
              </w:rPr>
              <w:t>ly</w:t>
            </w:r>
          </w:p>
        </w:tc>
        <w:tc>
          <w:tcPr>
            <w:tcW w:w="1840" w:type="dxa"/>
          </w:tcPr>
          <w:p w:rsidR="00AA06F1" w:rsidRPr="00AA06F1" w:rsidRDefault="00082840" w:rsidP="00AA06F1">
            <w:pPr>
              <w:rPr>
                <w:szCs w:val="20"/>
              </w:rPr>
            </w:pPr>
            <w:r w:rsidRPr="00082840">
              <w:rPr>
                <w:szCs w:val="20"/>
              </w:rPr>
              <w:t xml:space="preserve">list of repairs </w:t>
            </w:r>
            <w:r>
              <w:rPr>
                <w:szCs w:val="20"/>
              </w:rPr>
              <w:t xml:space="preserve">&amp; </w:t>
            </w:r>
            <w:r w:rsidRPr="00082840">
              <w:rPr>
                <w:szCs w:val="20"/>
              </w:rPr>
              <w:t xml:space="preserve">maintenance projects for the </w:t>
            </w:r>
            <w:r>
              <w:rPr>
                <w:szCs w:val="20"/>
              </w:rPr>
              <w:t xml:space="preserve">coming </w:t>
            </w:r>
            <w:r w:rsidRPr="00082840">
              <w:rPr>
                <w:szCs w:val="20"/>
              </w:rPr>
              <w:t>year</w:t>
            </w:r>
          </w:p>
        </w:tc>
      </w:tr>
    </w:tbl>
    <w:p w:rsidR="00AA06F1" w:rsidRDefault="00AA06F1">
      <w:pPr>
        <w:spacing w:after="160" w:line="259" w:lineRule="auto"/>
        <w:rPr>
          <w:b/>
          <w:szCs w:val="20"/>
        </w:rPr>
      </w:pPr>
    </w:p>
    <w:tbl>
      <w:tblPr>
        <w:tblpPr w:leftFromText="180" w:rightFromText="180" w:vertAnchor="text" w:horzAnchor="margin" w:tblpY="-74"/>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
        <w:gridCol w:w="1080"/>
        <w:gridCol w:w="2760"/>
        <w:gridCol w:w="1100"/>
        <w:gridCol w:w="1120"/>
        <w:gridCol w:w="1960"/>
        <w:gridCol w:w="2120"/>
        <w:gridCol w:w="1800"/>
        <w:gridCol w:w="1840"/>
      </w:tblGrid>
      <w:tr w:rsidR="00AA06F1" w:rsidRPr="00AA06F1" w:rsidTr="00AA06F1">
        <w:trPr>
          <w:trHeight w:val="880"/>
        </w:trPr>
        <w:tc>
          <w:tcPr>
            <w:tcW w:w="1940" w:type="dxa"/>
            <w:gridSpan w:val="2"/>
          </w:tcPr>
          <w:p w:rsidR="00AA06F1" w:rsidRPr="00AA06F1" w:rsidRDefault="00AA06F1" w:rsidP="00AA06F1">
            <w:pPr>
              <w:rPr>
                <w:b/>
                <w:caps/>
                <w:sz w:val="20"/>
                <w:szCs w:val="20"/>
              </w:rPr>
            </w:pPr>
            <w:r w:rsidRPr="00AA06F1">
              <w:rPr>
                <w:b/>
                <w:caps/>
                <w:sz w:val="20"/>
                <w:szCs w:val="20"/>
              </w:rPr>
              <w:t>Goal 3</w:t>
            </w:r>
          </w:p>
        </w:tc>
        <w:tc>
          <w:tcPr>
            <w:tcW w:w="12700" w:type="dxa"/>
            <w:gridSpan w:val="7"/>
          </w:tcPr>
          <w:p w:rsidR="00AA06F1" w:rsidRPr="00AA06F1" w:rsidRDefault="00AA06F1" w:rsidP="00AA06F1">
            <w:pPr>
              <w:rPr>
                <w:b/>
                <w:caps/>
                <w:sz w:val="20"/>
                <w:szCs w:val="20"/>
              </w:rPr>
            </w:pPr>
            <w:r w:rsidRPr="00AA06F1">
              <w:rPr>
                <w:b/>
                <w:szCs w:val="20"/>
              </w:rPr>
              <w:t>Provide for fiscal responsibility and integrity so as to always be good stewards of the public funds and trust while providing quality programs that meet or exceed the needs of all students.</w:t>
            </w:r>
          </w:p>
        </w:tc>
      </w:tr>
      <w:tr w:rsidR="00AA06F1" w:rsidRPr="00AA06F1" w:rsidTr="00AA06F1">
        <w:trPr>
          <w:trHeight w:val="520"/>
        </w:trPr>
        <w:tc>
          <w:tcPr>
            <w:tcW w:w="1940" w:type="dxa"/>
            <w:gridSpan w:val="2"/>
          </w:tcPr>
          <w:p w:rsidR="00AA06F1" w:rsidRPr="00AA06F1" w:rsidRDefault="00AA06F1" w:rsidP="00AA06F1">
            <w:pPr>
              <w:rPr>
                <w:b/>
                <w:caps/>
                <w:sz w:val="20"/>
                <w:szCs w:val="20"/>
              </w:rPr>
            </w:pPr>
            <w:r w:rsidRPr="00AA06F1">
              <w:rPr>
                <w:b/>
                <w:caps/>
                <w:sz w:val="20"/>
                <w:szCs w:val="20"/>
              </w:rPr>
              <w:t>obj 1</w:t>
            </w:r>
          </w:p>
        </w:tc>
        <w:tc>
          <w:tcPr>
            <w:tcW w:w="12700" w:type="dxa"/>
            <w:gridSpan w:val="7"/>
          </w:tcPr>
          <w:p w:rsidR="00AA06F1" w:rsidRPr="00AA06F1" w:rsidRDefault="00AA06F1" w:rsidP="00AA06F1">
            <w:pPr>
              <w:rPr>
                <w:szCs w:val="20"/>
              </w:rPr>
            </w:pPr>
            <w:r w:rsidRPr="00AA06F1">
              <w:rPr>
                <w:szCs w:val="20"/>
              </w:rPr>
              <w:t xml:space="preserve">Allocate and use financial resources in the most efficient way possible to improve the quality of education provided to the students. </w:t>
            </w:r>
          </w:p>
        </w:tc>
      </w:tr>
      <w:tr w:rsidR="00AA06F1" w:rsidRPr="00AA06F1" w:rsidTr="00AA06F1">
        <w:trPr>
          <w:trHeight w:val="600"/>
        </w:trPr>
        <w:tc>
          <w:tcPr>
            <w:tcW w:w="1940" w:type="dxa"/>
            <w:gridSpan w:val="2"/>
          </w:tcPr>
          <w:p w:rsidR="00AA06F1" w:rsidRPr="00AA06F1" w:rsidRDefault="00AA06F1" w:rsidP="00AA06F1">
            <w:pPr>
              <w:rPr>
                <w:b/>
                <w:caps/>
                <w:sz w:val="20"/>
                <w:szCs w:val="20"/>
              </w:rPr>
            </w:pPr>
            <w:r w:rsidRPr="00AA06F1">
              <w:rPr>
                <w:b/>
                <w:caps/>
                <w:sz w:val="20"/>
                <w:szCs w:val="20"/>
              </w:rPr>
              <w:t>outcome</w:t>
            </w:r>
          </w:p>
        </w:tc>
        <w:tc>
          <w:tcPr>
            <w:tcW w:w="12700" w:type="dxa"/>
            <w:gridSpan w:val="7"/>
          </w:tcPr>
          <w:p w:rsidR="00AA06F1" w:rsidRPr="00AA06F1" w:rsidRDefault="00AA06F1" w:rsidP="00AA06F1">
            <w:pPr>
              <w:rPr>
                <w:szCs w:val="20"/>
              </w:rPr>
            </w:pPr>
            <w:r w:rsidRPr="00AA06F1">
              <w:rPr>
                <w:szCs w:val="20"/>
              </w:rPr>
              <w:t xml:space="preserve">Manage financial resources to provide the maximum allocation possible for direct instructional purposes; maintain fiscal compliance.  </w:t>
            </w:r>
          </w:p>
        </w:tc>
      </w:tr>
      <w:tr w:rsidR="00AA06F1" w:rsidRPr="00AA06F1" w:rsidTr="00AA06F1">
        <w:trPr>
          <w:trHeight w:val="800"/>
        </w:trPr>
        <w:tc>
          <w:tcPr>
            <w:tcW w:w="860" w:type="dxa"/>
          </w:tcPr>
          <w:p w:rsidR="00AA06F1" w:rsidRPr="00AA06F1" w:rsidRDefault="00AA06F1" w:rsidP="00AA06F1">
            <w:pPr>
              <w:jc w:val="center"/>
              <w:rPr>
                <w:b/>
                <w:caps/>
                <w:sz w:val="20"/>
                <w:szCs w:val="20"/>
              </w:rPr>
            </w:pPr>
            <w:r w:rsidRPr="00AA06F1">
              <w:rPr>
                <w:b/>
                <w:caps/>
                <w:sz w:val="20"/>
                <w:szCs w:val="20"/>
              </w:rPr>
              <w:t>SWP</w:t>
            </w:r>
          </w:p>
          <w:p w:rsidR="00AA06F1" w:rsidRPr="00AA06F1" w:rsidRDefault="00AA06F1" w:rsidP="00AA06F1">
            <w:pPr>
              <w:jc w:val="center"/>
              <w:rPr>
                <w:b/>
                <w:caps/>
                <w:sz w:val="20"/>
                <w:szCs w:val="20"/>
              </w:rPr>
            </w:pPr>
            <w:r w:rsidRPr="00AA06F1">
              <w:rPr>
                <w:b/>
                <w:caps/>
                <w:sz w:val="20"/>
                <w:szCs w:val="20"/>
              </w:rPr>
              <w:t>comp</w:t>
            </w:r>
          </w:p>
        </w:tc>
        <w:tc>
          <w:tcPr>
            <w:tcW w:w="3840" w:type="dxa"/>
            <w:gridSpan w:val="2"/>
          </w:tcPr>
          <w:p w:rsidR="00AA06F1" w:rsidRPr="00AA06F1" w:rsidRDefault="00AA06F1" w:rsidP="00AA06F1">
            <w:pPr>
              <w:jc w:val="center"/>
              <w:rPr>
                <w:b/>
                <w:caps/>
                <w:sz w:val="20"/>
                <w:szCs w:val="20"/>
              </w:rPr>
            </w:pPr>
            <w:r w:rsidRPr="00AA06F1">
              <w:rPr>
                <w:b/>
                <w:caps/>
                <w:sz w:val="20"/>
                <w:szCs w:val="20"/>
              </w:rPr>
              <w:t>Strategies/Activities</w:t>
            </w:r>
          </w:p>
        </w:tc>
        <w:tc>
          <w:tcPr>
            <w:tcW w:w="1100" w:type="dxa"/>
          </w:tcPr>
          <w:p w:rsidR="00AA06F1" w:rsidRPr="00AA06F1" w:rsidRDefault="00AA06F1" w:rsidP="00AA06F1">
            <w:pPr>
              <w:jc w:val="center"/>
              <w:rPr>
                <w:b/>
                <w:caps/>
                <w:sz w:val="20"/>
                <w:szCs w:val="20"/>
              </w:rPr>
            </w:pPr>
            <w:r w:rsidRPr="00AA06F1">
              <w:rPr>
                <w:b/>
                <w:caps/>
                <w:sz w:val="20"/>
                <w:szCs w:val="20"/>
              </w:rPr>
              <w:t>needs Assess</w:t>
            </w:r>
          </w:p>
        </w:tc>
        <w:tc>
          <w:tcPr>
            <w:tcW w:w="1120" w:type="dxa"/>
          </w:tcPr>
          <w:p w:rsidR="00AA06F1" w:rsidRPr="00AA06F1" w:rsidRDefault="00AA06F1" w:rsidP="00AA06F1">
            <w:pPr>
              <w:jc w:val="center"/>
              <w:rPr>
                <w:b/>
                <w:caps/>
                <w:sz w:val="20"/>
                <w:szCs w:val="20"/>
              </w:rPr>
            </w:pPr>
            <w:r w:rsidRPr="00AA06F1">
              <w:rPr>
                <w:b/>
                <w:caps/>
                <w:sz w:val="20"/>
                <w:szCs w:val="20"/>
              </w:rPr>
              <w:t>Spec. Pop.</w:t>
            </w:r>
          </w:p>
        </w:tc>
        <w:tc>
          <w:tcPr>
            <w:tcW w:w="1960" w:type="dxa"/>
          </w:tcPr>
          <w:p w:rsidR="00AA06F1" w:rsidRPr="00AA06F1" w:rsidRDefault="00AA06F1" w:rsidP="00AA06F1">
            <w:pPr>
              <w:jc w:val="center"/>
              <w:rPr>
                <w:b/>
                <w:caps/>
                <w:sz w:val="20"/>
                <w:szCs w:val="20"/>
              </w:rPr>
            </w:pPr>
            <w:r w:rsidRPr="00AA06F1">
              <w:rPr>
                <w:b/>
                <w:caps/>
                <w:sz w:val="20"/>
                <w:szCs w:val="20"/>
              </w:rPr>
              <w:t>Person(s) Responsible</w:t>
            </w:r>
          </w:p>
        </w:tc>
        <w:tc>
          <w:tcPr>
            <w:tcW w:w="2120" w:type="dxa"/>
          </w:tcPr>
          <w:p w:rsidR="00AA06F1" w:rsidRPr="00AA06F1" w:rsidRDefault="00AA06F1" w:rsidP="00AA06F1">
            <w:pPr>
              <w:jc w:val="center"/>
              <w:rPr>
                <w:b/>
                <w:caps/>
                <w:sz w:val="20"/>
                <w:szCs w:val="20"/>
              </w:rPr>
            </w:pPr>
            <w:r w:rsidRPr="00AA06F1">
              <w:rPr>
                <w:b/>
                <w:caps/>
                <w:sz w:val="20"/>
                <w:szCs w:val="20"/>
              </w:rPr>
              <w:t>Resources</w:t>
            </w:r>
          </w:p>
        </w:tc>
        <w:tc>
          <w:tcPr>
            <w:tcW w:w="1800" w:type="dxa"/>
          </w:tcPr>
          <w:p w:rsidR="00AA06F1" w:rsidRPr="00AA06F1" w:rsidRDefault="00AA06F1" w:rsidP="00AA06F1">
            <w:pPr>
              <w:jc w:val="center"/>
              <w:rPr>
                <w:b/>
                <w:caps/>
                <w:sz w:val="20"/>
                <w:szCs w:val="20"/>
              </w:rPr>
            </w:pPr>
            <w:r w:rsidRPr="00AA06F1">
              <w:rPr>
                <w:b/>
                <w:caps/>
                <w:sz w:val="20"/>
                <w:szCs w:val="20"/>
              </w:rPr>
              <w:t>Evaluation timeline</w:t>
            </w:r>
          </w:p>
        </w:tc>
        <w:tc>
          <w:tcPr>
            <w:tcW w:w="1840" w:type="dxa"/>
          </w:tcPr>
          <w:p w:rsidR="00AA06F1" w:rsidRPr="00AA06F1" w:rsidRDefault="00AA06F1" w:rsidP="00AA06F1">
            <w:pPr>
              <w:jc w:val="center"/>
              <w:rPr>
                <w:b/>
                <w:caps/>
                <w:sz w:val="20"/>
                <w:szCs w:val="20"/>
              </w:rPr>
            </w:pPr>
            <w:r w:rsidRPr="00AA06F1">
              <w:rPr>
                <w:b/>
                <w:caps/>
                <w:sz w:val="20"/>
                <w:szCs w:val="20"/>
              </w:rPr>
              <w:t>E</w:t>
            </w:r>
            <w:r>
              <w:rPr>
                <w:b/>
                <w:caps/>
                <w:sz w:val="20"/>
                <w:szCs w:val="20"/>
              </w:rPr>
              <w:t>vidence of completion</w:t>
            </w:r>
          </w:p>
        </w:tc>
      </w:tr>
      <w:tr w:rsidR="00AA06F1" w:rsidRPr="00AA06F1" w:rsidTr="00AA06F1">
        <w:trPr>
          <w:trHeight w:val="1664"/>
        </w:trPr>
        <w:tc>
          <w:tcPr>
            <w:tcW w:w="860" w:type="dxa"/>
          </w:tcPr>
          <w:p w:rsidR="00AA06F1" w:rsidRPr="00AA06F1" w:rsidRDefault="00AA06F1" w:rsidP="00AA06F1">
            <w:pPr>
              <w:rPr>
                <w:szCs w:val="20"/>
              </w:rPr>
            </w:pPr>
          </w:p>
        </w:tc>
        <w:tc>
          <w:tcPr>
            <w:tcW w:w="3840" w:type="dxa"/>
            <w:gridSpan w:val="2"/>
          </w:tcPr>
          <w:p w:rsidR="00AA06F1" w:rsidRPr="00AA06F1" w:rsidRDefault="00AA06F1" w:rsidP="00AA06F1">
            <w:pPr>
              <w:rPr>
                <w:szCs w:val="20"/>
              </w:rPr>
            </w:pPr>
            <w:r w:rsidRPr="00AA06F1">
              <w:rPr>
                <w:szCs w:val="20"/>
              </w:rPr>
              <w:t>Ensure accuracy and integrity of student attendance data (PEIMS data) to inform allocation of Foundation School Program (FSP) and grant funds.</w:t>
            </w:r>
          </w:p>
        </w:tc>
        <w:tc>
          <w:tcPr>
            <w:tcW w:w="1100" w:type="dxa"/>
          </w:tcPr>
          <w:p w:rsidR="00AA06F1" w:rsidRPr="00AA06F1" w:rsidRDefault="00AA06F1" w:rsidP="00AA06F1">
            <w:r w:rsidRPr="00AA06F1">
              <w:t>TEA</w:t>
            </w:r>
          </w:p>
        </w:tc>
        <w:tc>
          <w:tcPr>
            <w:tcW w:w="1120" w:type="dxa"/>
          </w:tcPr>
          <w:p w:rsidR="00AA06F1" w:rsidRPr="00AA06F1" w:rsidRDefault="00AA06F1" w:rsidP="00AA06F1">
            <w:pPr>
              <w:rPr>
                <w:szCs w:val="20"/>
              </w:rPr>
            </w:pPr>
            <w:r w:rsidRPr="00AA06F1">
              <w:rPr>
                <w:szCs w:val="20"/>
              </w:rPr>
              <w:t>ALL</w:t>
            </w:r>
          </w:p>
        </w:tc>
        <w:tc>
          <w:tcPr>
            <w:tcW w:w="1960" w:type="dxa"/>
          </w:tcPr>
          <w:p w:rsidR="00AA06F1" w:rsidRPr="00AA06F1" w:rsidRDefault="00AA06F1" w:rsidP="00AA06F1">
            <w:pPr>
              <w:rPr>
                <w:szCs w:val="20"/>
              </w:rPr>
            </w:pPr>
            <w:r w:rsidRPr="00AA06F1">
              <w:rPr>
                <w:szCs w:val="20"/>
              </w:rPr>
              <w:t>Superintendent &amp; Principal</w:t>
            </w:r>
          </w:p>
        </w:tc>
        <w:tc>
          <w:tcPr>
            <w:tcW w:w="2120" w:type="dxa"/>
          </w:tcPr>
          <w:p w:rsidR="00AA06F1" w:rsidRPr="00AA06F1" w:rsidRDefault="00AA06F1" w:rsidP="00AA06F1">
            <w:pPr>
              <w:rPr>
                <w:szCs w:val="20"/>
              </w:rPr>
            </w:pPr>
            <w:r w:rsidRPr="00AA06F1">
              <w:rPr>
                <w:szCs w:val="20"/>
              </w:rPr>
              <w:t xml:space="preserve">Student Attendance Accounting Handbook; </w:t>
            </w:r>
          </w:p>
          <w:p w:rsidR="00AA06F1" w:rsidRPr="00AA06F1" w:rsidRDefault="00AA06F1" w:rsidP="00AA06F1">
            <w:pPr>
              <w:rPr>
                <w:szCs w:val="20"/>
              </w:rPr>
            </w:pPr>
            <w:r w:rsidRPr="00AA06F1">
              <w:rPr>
                <w:szCs w:val="20"/>
              </w:rPr>
              <w:t>Region 11 ESC</w:t>
            </w:r>
          </w:p>
        </w:tc>
        <w:tc>
          <w:tcPr>
            <w:tcW w:w="1800" w:type="dxa"/>
          </w:tcPr>
          <w:p w:rsidR="00AA06F1" w:rsidRPr="00AA06F1" w:rsidRDefault="00AA06F1" w:rsidP="00AA06F1">
            <w:pPr>
              <w:rPr>
                <w:szCs w:val="20"/>
              </w:rPr>
            </w:pPr>
            <w:r w:rsidRPr="00AA06F1">
              <w:rPr>
                <w:szCs w:val="20"/>
              </w:rPr>
              <w:t>Annually</w:t>
            </w:r>
          </w:p>
        </w:tc>
        <w:tc>
          <w:tcPr>
            <w:tcW w:w="1840" w:type="dxa"/>
          </w:tcPr>
          <w:p w:rsidR="00AA06F1" w:rsidRPr="00AA06F1" w:rsidRDefault="00AA06F1" w:rsidP="00AA06F1">
            <w:pPr>
              <w:rPr>
                <w:szCs w:val="20"/>
              </w:rPr>
            </w:pPr>
            <w:r w:rsidRPr="00AA06F1">
              <w:rPr>
                <w:szCs w:val="20"/>
              </w:rPr>
              <w:t>Annual Financial &amp; Compliance Report &amp; related documentation</w:t>
            </w:r>
          </w:p>
        </w:tc>
      </w:tr>
      <w:tr w:rsidR="00AA06F1" w:rsidRPr="00AA06F1" w:rsidTr="00AA06F1">
        <w:trPr>
          <w:trHeight w:val="1664"/>
        </w:trPr>
        <w:tc>
          <w:tcPr>
            <w:tcW w:w="860" w:type="dxa"/>
          </w:tcPr>
          <w:p w:rsidR="00AA06F1" w:rsidRPr="00AA06F1" w:rsidRDefault="00AA06F1" w:rsidP="00AA06F1">
            <w:pPr>
              <w:rPr>
                <w:szCs w:val="20"/>
              </w:rPr>
            </w:pPr>
          </w:p>
        </w:tc>
        <w:tc>
          <w:tcPr>
            <w:tcW w:w="3840" w:type="dxa"/>
            <w:gridSpan w:val="2"/>
          </w:tcPr>
          <w:p w:rsidR="00AA06F1" w:rsidRPr="00AA06F1" w:rsidRDefault="00AA06F1" w:rsidP="00AA06F1">
            <w:pPr>
              <w:rPr>
                <w:szCs w:val="20"/>
              </w:rPr>
            </w:pPr>
            <w:r w:rsidRPr="00AA06F1">
              <w:rPr>
                <w:szCs w:val="20"/>
              </w:rPr>
              <w:t>Adhere to state and federal rules, regulations, and deadlines for district reporting and data submissions to maintain fiscal compliance and low-risk status.</w:t>
            </w:r>
          </w:p>
        </w:tc>
        <w:tc>
          <w:tcPr>
            <w:tcW w:w="1100" w:type="dxa"/>
          </w:tcPr>
          <w:p w:rsidR="00AA06F1" w:rsidRPr="00AA06F1" w:rsidRDefault="00AA06F1" w:rsidP="00AA06F1">
            <w:r w:rsidRPr="00AA06F1">
              <w:t>TEA</w:t>
            </w:r>
          </w:p>
          <w:p w:rsidR="00AA06F1" w:rsidRPr="00AA06F1" w:rsidRDefault="00AA06F1" w:rsidP="00AA06F1">
            <w:r w:rsidRPr="00AA06F1">
              <w:t>ESSA</w:t>
            </w:r>
          </w:p>
        </w:tc>
        <w:tc>
          <w:tcPr>
            <w:tcW w:w="1120" w:type="dxa"/>
          </w:tcPr>
          <w:p w:rsidR="00AA06F1" w:rsidRPr="00AA06F1" w:rsidRDefault="00AA06F1" w:rsidP="00AA06F1">
            <w:pPr>
              <w:rPr>
                <w:szCs w:val="20"/>
              </w:rPr>
            </w:pPr>
            <w:r w:rsidRPr="00AA06F1">
              <w:rPr>
                <w:szCs w:val="20"/>
              </w:rPr>
              <w:t>ALL</w:t>
            </w:r>
          </w:p>
        </w:tc>
        <w:tc>
          <w:tcPr>
            <w:tcW w:w="1960" w:type="dxa"/>
          </w:tcPr>
          <w:p w:rsidR="00AA06F1" w:rsidRPr="00AA06F1" w:rsidRDefault="00AA06F1" w:rsidP="00AA06F1">
            <w:pPr>
              <w:rPr>
                <w:szCs w:val="20"/>
              </w:rPr>
            </w:pPr>
            <w:r w:rsidRPr="00AA06F1">
              <w:rPr>
                <w:szCs w:val="20"/>
              </w:rPr>
              <w:t>Superintendent</w:t>
            </w:r>
          </w:p>
        </w:tc>
        <w:tc>
          <w:tcPr>
            <w:tcW w:w="2120" w:type="dxa"/>
          </w:tcPr>
          <w:p w:rsidR="00AA06F1" w:rsidRPr="00AA06F1" w:rsidRDefault="00AA06F1" w:rsidP="00AA06F1">
            <w:pPr>
              <w:rPr>
                <w:szCs w:val="20"/>
              </w:rPr>
            </w:pPr>
            <w:r w:rsidRPr="00AA06F1">
              <w:rPr>
                <w:szCs w:val="20"/>
              </w:rPr>
              <w:t>Financial Accountability System Resource Guide (FASRG); Region 11 staff</w:t>
            </w:r>
          </w:p>
        </w:tc>
        <w:tc>
          <w:tcPr>
            <w:tcW w:w="1800" w:type="dxa"/>
          </w:tcPr>
          <w:p w:rsidR="00AA06F1" w:rsidRPr="00AA06F1" w:rsidRDefault="00AA06F1" w:rsidP="00AA06F1">
            <w:pPr>
              <w:rPr>
                <w:szCs w:val="20"/>
              </w:rPr>
            </w:pPr>
            <w:r w:rsidRPr="00AA06F1">
              <w:rPr>
                <w:szCs w:val="20"/>
              </w:rPr>
              <w:t>Annually</w:t>
            </w:r>
          </w:p>
        </w:tc>
        <w:tc>
          <w:tcPr>
            <w:tcW w:w="1840" w:type="dxa"/>
          </w:tcPr>
          <w:p w:rsidR="00AA06F1" w:rsidRPr="00AA06F1" w:rsidRDefault="00AA06F1" w:rsidP="00AA06F1">
            <w:pPr>
              <w:rPr>
                <w:szCs w:val="20"/>
              </w:rPr>
            </w:pPr>
            <w:r w:rsidRPr="00AA06F1">
              <w:rPr>
                <w:szCs w:val="20"/>
              </w:rPr>
              <w:t>AFR &amp; audit documentation; PEIMS reports</w:t>
            </w:r>
          </w:p>
        </w:tc>
      </w:tr>
      <w:tr w:rsidR="00AA06F1" w:rsidRPr="00AA06F1" w:rsidTr="00AA06F1">
        <w:trPr>
          <w:trHeight w:val="908"/>
        </w:trPr>
        <w:tc>
          <w:tcPr>
            <w:tcW w:w="860" w:type="dxa"/>
          </w:tcPr>
          <w:p w:rsidR="00AA06F1" w:rsidRPr="00AA06F1" w:rsidRDefault="00AA06F1" w:rsidP="00AA06F1">
            <w:pPr>
              <w:rPr>
                <w:szCs w:val="20"/>
              </w:rPr>
            </w:pPr>
          </w:p>
        </w:tc>
        <w:tc>
          <w:tcPr>
            <w:tcW w:w="3840" w:type="dxa"/>
            <w:gridSpan w:val="2"/>
          </w:tcPr>
          <w:p w:rsidR="00AA06F1" w:rsidRPr="00AA06F1" w:rsidRDefault="00AA06F1" w:rsidP="00AA06F1">
            <w:pPr>
              <w:rPr>
                <w:szCs w:val="20"/>
              </w:rPr>
            </w:pPr>
            <w:r w:rsidRPr="00AA06F1">
              <w:rPr>
                <w:szCs w:val="20"/>
              </w:rPr>
              <w:t xml:space="preserve">Conduct an annual Comprehensive Needs Assessment (with parents &amp; other members of the community) </w:t>
            </w:r>
          </w:p>
        </w:tc>
        <w:tc>
          <w:tcPr>
            <w:tcW w:w="1100" w:type="dxa"/>
          </w:tcPr>
          <w:p w:rsidR="00AA06F1" w:rsidRPr="00AA06F1" w:rsidRDefault="00AA06F1" w:rsidP="00AA06F1">
            <w:r w:rsidRPr="00AA06F1">
              <w:t>TEA</w:t>
            </w:r>
          </w:p>
          <w:p w:rsidR="00AA06F1" w:rsidRPr="00AA06F1" w:rsidRDefault="00AA06F1" w:rsidP="00AA06F1">
            <w:r w:rsidRPr="00AA06F1">
              <w:t>ESSA</w:t>
            </w:r>
          </w:p>
        </w:tc>
        <w:tc>
          <w:tcPr>
            <w:tcW w:w="1120" w:type="dxa"/>
          </w:tcPr>
          <w:p w:rsidR="00AA06F1" w:rsidRPr="00AA06F1" w:rsidRDefault="00AA06F1" w:rsidP="00AA06F1">
            <w:pPr>
              <w:rPr>
                <w:szCs w:val="20"/>
              </w:rPr>
            </w:pPr>
            <w:r w:rsidRPr="00AA06F1">
              <w:rPr>
                <w:szCs w:val="20"/>
              </w:rPr>
              <w:t>ALL</w:t>
            </w:r>
          </w:p>
        </w:tc>
        <w:tc>
          <w:tcPr>
            <w:tcW w:w="1960" w:type="dxa"/>
          </w:tcPr>
          <w:p w:rsidR="00AA06F1" w:rsidRPr="00AA06F1" w:rsidRDefault="00AA06F1" w:rsidP="00AA06F1">
            <w:pPr>
              <w:rPr>
                <w:szCs w:val="20"/>
              </w:rPr>
            </w:pPr>
            <w:r w:rsidRPr="00AA06F1">
              <w:rPr>
                <w:szCs w:val="20"/>
              </w:rPr>
              <w:t xml:space="preserve">Superintendent, </w:t>
            </w:r>
          </w:p>
          <w:p w:rsidR="00AA06F1" w:rsidRPr="00AA06F1" w:rsidRDefault="00AA06F1" w:rsidP="00AA06F1">
            <w:pPr>
              <w:rPr>
                <w:szCs w:val="20"/>
              </w:rPr>
            </w:pPr>
            <w:r w:rsidRPr="00AA06F1">
              <w:rPr>
                <w:szCs w:val="20"/>
              </w:rPr>
              <w:t>Principal &amp; Teachers</w:t>
            </w:r>
          </w:p>
        </w:tc>
        <w:tc>
          <w:tcPr>
            <w:tcW w:w="2120" w:type="dxa"/>
          </w:tcPr>
          <w:p w:rsidR="00AA06F1" w:rsidRPr="00AA06F1" w:rsidRDefault="00AA06F1" w:rsidP="00AA06F1">
            <w:pPr>
              <w:rPr>
                <w:szCs w:val="20"/>
              </w:rPr>
            </w:pPr>
            <w:r w:rsidRPr="00AA06F1">
              <w:rPr>
                <w:szCs w:val="20"/>
              </w:rPr>
              <w:t>SBDM committee</w:t>
            </w:r>
          </w:p>
        </w:tc>
        <w:tc>
          <w:tcPr>
            <w:tcW w:w="1800" w:type="dxa"/>
          </w:tcPr>
          <w:p w:rsidR="00AA06F1" w:rsidRPr="00AA06F1" w:rsidRDefault="00AA06F1" w:rsidP="00AA06F1">
            <w:pPr>
              <w:rPr>
                <w:szCs w:val="20"/>
              </w:rPr>
            </w:pPr>
            <w:r w:rsidRPr="00AA06F1">
              <w:rPr>
                <w:szCs w:val="20"/>
              </w:rPr>
              <w:t>Annually</w:t>
            </w:r>
          </w:p>
        </w:tc>
        <w:tc>
          <w:tcPr>
            <w:tcW w:w="1840" w:type="dxa"/>
          </w:tcPr>
          <w:p w:rsidR="00AA06F1" w:rsidRPr="00AA06F1" w:rsidRDefault="00AA06F1" w:rsidP="00AA06F1">
            <w:pPr>
              <w:rPr>
                <w:szCs w:val="20"/>
              </w:rPr>
            </w:pPr>
            <w:r w:rsidRPr="00AA06F1">
              <w:rPr>
                <w:szCs w:val="20"/>
              </w:rPr>
              <w:t>CNA data, sign-in sheets, minutes</w:t>
            </w:r>
          </w:p>
        </w:tc>
      </w:tr>
      <w:tr w:rsidR="00AA06F1" w:rsidRPr="00AA06F1" w:rsidTr="00AA06F1">
        <w:trPr>
          <w:trHeight w:val="1700"/>
        </w:trPr>
        <w:tc>
          <w:tcPr>
            <w:tcW w:w="860" w:type="dxa"/>
          </w:tcPr>
          <w:p w:rsidR="00AA06F1" w:rsidRPr="00AA06F1" w:rsidRDefault="00AA06F1" w:rsidP="00AA06F1">
            <w:pPr>
              <w:rPr>
                <w:strike/>
                <w:szCs w:val="20"/>
              </w:rPr>
            </w:pPr>
          </w:p>
        </w:tc>
        <w:tc>
          <w:tcPr>
            <w:tcW w:w="3840" w:type="dxa"/>
            <w:gridSpan w:val="2"/>
          </w:tcPr>
          <w:p w:rsidR="00AA06F1" w:rsidRPr="00AA06F1" w:rsidRDefault="00AA06F1" w:rsidP="00AA06F1">
            <w:pPr>
              <w:rPr>
                <w:szCs w:val="20"/>
              </w:rPr>
            </w:pPr>
            <w:r w:rsidRPr="00AA06F1">
              <w:rPr>
                <w:szCs w:val="20"/>
              </w:rPr>
              <w:t>Develop a comprehensive</w:t>
            </w:r>
          </w:p>
          <w:p w:rsidR="00AA06F1" w:rsidRPr="00AA06F1" w:rsidRDefault="00AA06F1" w:rsidP="00AA06F1">
            <w:pPr>
              <w:rPr>
                <w:szCs w:val="20"/>
              </w:rPr>
            </w:pPr>
            <w:proofErr w:type="gramStart"/>
            <w:r w:rsidRPr="00AA06F1">
              <w:rPr>
                <w:szCs w:val="20"/>
              </w:rPr>
              <w:t>plan</w:t>
            </w:r>
            <w:proofErr w:type="gramEnd"/>
            <w:r w:rsidRPr="00AA06F1">
              <w:rPr>
                <w:szCs w:val="20"/>
              </w:rPr>
              <w:t xml:space="preserve"> that includes a description of strategies used to address school needs, use methods &amp; instructional strategies that strengthen the academic program, increase the amount &amp; quality of learning time, and help provide an enriched &amp; accelerated curriculum.</w:t>
            </w:r>
          </w:p>
        </w:tc>
        <w:tc>
          <w:tcPr>
            <w:tcW w:w="1100" w:type="dxa"/>
          </w:tcPr>
          <w:p w:rsidR="00AA06F1" w:rsidRPr="00AA06F1" w:rsidRDefault="00AA06F1" w:rsidP="00AA06F1">
            <w:r w:rsidRPr="00AA06F1">
              <w:t>ESSA</w:t>
            </w:r>
          </w:p>
        </w:tc>
        <w:tc>
          <w:tcPr>
            <w:tcW w:w="1120" w:type="dxa"/>
          </w:tcPr>
          <w:p w:rsidR="00AA06F1" w:rsidRPr="00AA06F1" w:rsidRDefault="00AA06F1" w:rsidP="00AA06F1">
            <w:pPr>
              <w:rPr>
                <w:szCs w:val="20"/>
              </w:rPr>
            </w:pPr>
            <w:r w:rsidRPr="00AA06F1">
              <w:rPr>
                <w:szCs w:val="20"/>
              </w:rPr>
              <w:t>ALL</w:t>
            </w:r>
          </w:p>
        </w:tc>
        <w:tc>
          <w:tcPr>
            <w:tcW w:w="1960" w:type="dxa"/>
          </w:tcPr>
          <w:p w:rsidR="00AA06F1" w:rsidRPr="00AA06F1" w:rsidRDefault="00AA06F1" w:rsidP="00AA06F1">
            <w:pPr>
              <w:rPr>
                <w:szCs w:val="20"/>
              </w:rPr>
            </w:pPr>
            <w:r w:rsidRPr="00AA06F1">
              <w:rPr>
                <w:szCs w:val="20"/>
              </w:rPr>
              <w:t xml:space="preserve">Superintendent, </w:t>
            </w:r>
          </w:p>
          <w:p w:rsidR="00AA06F1" w:rsidRPr="00AA06F1" w:rsidRDefault="00AA06F1" w:rsidP="00AA06F1">
            <w:pPr>
              <w:rPr>
                <w:szCs w:val="20"/>
              </w:rPr>
            </w:pPr>
            <w:r w:rsidRPr="00AA06F1">
              <w:rPr>
                <w:szCs w:val="20"/>
              </w:rPr>
              <w:t>Principal &amp; Teachers</w:t>
            </w:r>
          </w:p>
        </w:tc>
        <w:tc>
          <w:tcPr>
            <w:tcW w:w="2120" w:type="dxa"/>
          </w:tcPr>
          <w:p w:rsidR="00AA06F1" w:rsidRPr="00AA06F1" w:rsidRDefault="00AA06F1" w:rsidP="00AA06F1">
            <w:pPr>
              <w:rPr>
                <w:szCs w:val="20"/>
              </w:rPr>
            </w:pPr>
            <w:r w:rsidRPr="00AA06F1">
              <w:rPr>
                <w:szCs w:val="20"/>
              </w:rPr>
              <w:t>SBDM committee</w:t>
            </w:r>
          </w:p>
        </w:tc>
        <w:tc>
          <w:tcPr>
            <w:tcW w:w="1800" w:type="dxa"/>
          </w:tcPr>
          <w:p w:rsidR="00AA06F1" w:rsidRPr="00AA06F1" w:rsidRDefault="00AA06F1" w:rsidP="00AA06F1">
            <w:pPr>
              <w:rPr>
                <w:szCs w:val="20"/>
              </w:rPr>
            </w:pPr>
            <w:r w:rsidRPr="00AA06F1">
              <w:rPr>
                <w:szCs w:val="20"/>
              </w:rPr>
              <w:t>Annually</w:t>
            </w:r>
          </w:p>
        </w:tc>
        <w:tc>
          <w:tcPr>
            <w:tcW w:w="1840" w:type="dxa"/>
          </w:tcPr>
          <w:p w:rsidR="00AA06F1" w:rsidRPr="00AA06F1" w:rsidRDefault="00AA06F1" w:rsidP="00AA06F1">
            <w:pPr>
              <w:rPr>
                <w:szCs w:val="20"/>
              </w:rPr>
            </w:pPr>
            <w:r w:rsidRPr="00AA06F1">
              <w:rPr>
                <w:szCs w:val="20"/>
              </w:rPr>
              <w:t>District/Campus Improvement Plan, sign-in sheets, minutes</w:t>
            </w:r>
          </w:p>
        </w:tc>
      </w:tr>
    </w:tbl>
    <w:tbl>
      <w:tblPr>
        <w:tblW w:w="14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
        <w:gridCol w:w="1075"/>
        <w:gridCol w:w="2733"/>
        <w:gridCol w:w="1096"/>
        <w:gridCol w:w="1113"/>
        <w:gridCol w:w="2192"/>
        <w:gridCol w:w="2108"/>
        <w:gridCol w:w="1794"/>
        <w:gridCol w:w="1840"/>
      </w:tblGrid>
      <w:tr w:rsidR="00AA06F1" w:rsidRPr="00AA06F1" w:rsidTr="00AA06F1">
        <w:trPr>
          <w:trHeight w:val="901"/>
        </w:trPr>
        <w:tc>
          <w:tcPr>
            <w:tcW w:w="2010" w:type="dxa"/>
            <w:gridSpan w:val="2"/>
          </w:tcPr>
          <w:p w:rsidR="00AA06F1" w:rsidRPr="00AA06F1" w:rsidRDefault="00AA06F1" w:rsidP="00AA06F1">
            <w:pPr>
              <w:rPr>
                <w:b/>
                <w:caps/>
                <w:sz w:val="20"/>
                <w:szCs w:val="20"/>
              </w:rPr>
            </w:pPr>
            <w:r w:rsidRPr="00AA06F1">
              <w:rPr>
                <w:b/>
                <w:caps/>
                <w:sz w:val="20"/>
                <w:szCs w:val="20"/>
              </w:rPr>
              <w:t>Goal  4</w:t>
            </w:r>
          </w:p>
        </w:tc>
        <w:tc>
          <w:tcPr>
            <w:tcW w:w="12876" w:type="dxa"/>
            <w:gridSpan w:val="7"/>
          </w:tcPr>
          <w:p w:rsidR="00AA06F1" w:rsidRPr="00AA06F1" w:rsidRDefault="00AA06F1" w:rsidP="00AA06F1">
            <w:pPr>
              <w:rPr>
                <w:b/>
                <w:caps/>
                <w:sz w:val="20"/>
                <w:szCs w:val="20"/>
              </w:rPr>
            </w:pPr>
            <w:r w:rsidRPr="00AA06F1">
              <w:rPr>
                <w:b/>
                <w:szCs w:val="20"/>
              </w:rPr>
              <w:t>Provide and encourage opportunities for parents and community members to be fully involved partners in education.</w:t>
            </w:r>
          </w:p>
        </w:tc>
      </w:tr>
      <w:tr w:rsidR="00AA06F1" w:rsidRPr="00AA06F1" w:rsidTr="00AA06F1">
        <w:trPr>
          <w:trHeight w:val="532"/>
        </w:trPr>
        <w:tc>
          <w:tcPr>
            <w:tcW w:w="2010" w:type="dxa"/>
            <w:gridSpan w:val="2"/>
          </w:tcPr>
          <w:p w:rsidR="00AA06F1" w:rsidRPr="00AA06F1" w:rsidRDefault="00AA06F1" w:rsidP="00AA06F1">
            <w:pPr>
              <w:rPr>
                <w:b/>
                <w:caps/>
                <w:sz w:val="20"/>
                <w:szCs w:val="20"/>
              </w:rPr>
            </w:pPr>
            <w:r w:rsidRPr="00AA06F1">
              <w:rPr>
                <w:b/>
                <w:caps/>
                <w:sz w:val="20"/>
                <w:szCs w:val="20"/>
              </w:rPr>
              <w:t>obj 1</w:t>
            </w:r>
          </w:p>
        </w:tc>
        <w:tc>
          <w:tcPr>
            <w:tcW w:w="12876" w:type="dxa"/>
            <w:gridSpan w:val="7"/>
          </w:tcPr>
          <w:p w:rsidR="00AA06F1" w:rsidRPr="00AA06F1" w:rsidRDefault="00AA06F1" w:rsidP="00AA06F1">
            <w:pPr>
              <w:rPr>
                <w:b/>
                <w:caps/>
                <w:sz w:val="28"/>
                <w:szCs w:val="20"/>
              </w:rPr>
            </w:pPr>
            <w:r w:rsidRPr="00AA06F1">
              <w:rPr>
                <w:szCs w:val="20"/>
              </w:rPr>
              <w:t>Establish opportunities to encourage parent and family participation.</w:t>
            </w:r>
          </w:p>
        </w:tc>
      </w:tr>
      <w:tr w:rsidR="00AA06F1" w:rsidRPr="00AA06F1" w:rsidTr="00AA06F1">
        <w:trPr>
          <w:trHeight w:val="614"/>
        </w:trPr>
        <w:tc>
          <w:tcPr>
            <w:tcW w:w="2010" w:type="dxa"/>
            <w:gridSpan w:val="2"/>
          </w:tcPr>
          <w:p w:rsidR="00AA06F1" w:rsidRPr="00AA06F1" w:rsidRDefault="00AA06F1" w:rsidP="00AA06F1">
            <w:pPr>
              <w:rPr>
                <w:b/>
                <w:caps/>
                <w:sz w:val="20"/>
                <w:szCs w:val="20"/>
              </w:rPr>
            </w:pPr>
            <w:r w:rsidRPr="00AA06F1">
              <w:rPr>
                <w:b/>
                <w:caps/>
                <w:sz w:val="20"/>
                <w:szCs w:val="20"/>
              </w:rPr>
              <w:t>outcome</w:t>
            </w:r>
          </w:p>
        </w:tc>
        <w:tc>
          <w:tcPr>
            <w:tcW w:w="12876" w:type="dxa"/>
            <w:gridSpan w:val="7"/>
          </w:tcPr>
          <w:p w:rsidR="00AA06F1" w:rsidRPr="00AA06F1" w:rsidRDefault="00AA06F1" w:rsidP="00AA06F1">
            <w:pPr>
              <w:rPr>
                <w:szCs w:val="20"/>
              </w:rPr>
            </w:pPr>
            <w:r w:rsidRPr="00AA06F1">
              <w:rPr>
                <w:szCs w:val="20"/>
              </w:rPr>
              <w:t>Student, parents, and staff surveys /annual parent and community evaluation results</w:t>
            </w:r>
          </w:p>
        </w:tc>
      </w:tr>
      <w:tr w:rsidR="00AA06F1" w:rsidRPr="00AA06F1" w:rsidTr="00AA06F1">
        <w:trPr>
          <w:trHeight w:val="819"/>
        </w:trPr>
        <w:tc>
          <w:tcPr>
            <w:tcW w:w="935" w:type="dxa"/>
          </w:tcPr>
          <w:p w:rsidR="00AA06F1" w:rsidRPr="00AA06F1" w:rsidRDefault="00AA06F1" w:rsidP="00AA06F1">
            <w:pPr>
              <w:jc w:val="center"/>
              <w:rPr>
                <w:b/>
                <w:caps/>
                <w:sz w:val="20"/>
                <w:szCs w:val="20"/>
              </w:rPr>
            </w:pPr>
            <w:r w:rsidRPr="00AA06F1">
              <w:rPr>
                <w:b/>
                <w:caps/>
                <w:sz w:val="20"/>
                <w:szCs w:val="20"/>
              </w:rPr>
              <w:t>SWP</w:t>
            </w:r>
          </w:p>
          <w:p w:rsidR="00AA06F1" w:rsidRPr="00AA06F1" w:rsidRDefault="00AA06F1" w:rsidP="00AA06F1">
            <w:pPr>
              <w:jc w:val="center"/>
              <w:rPr>
                <w:b/>
                <w:caps/>
                <w:sz w:val="20"/>
                <w:szCs w:val="20"/>
              </w:rPr>
            </w:pPr>
            <w:r w:rsidRPr="00AA06F1">
              <w:rPr>
                <w:b/>
                <w:caps/>
                <w:sz w:val="20"/>
                <w:szCs w:val="20"/>
              </w:rPr>
              <w:t>comp</w:t>
            </w:r>
          </w:p>
        </w:tc>
        <w:tc>
          <w:tcPr>
            <w:tcW w:w="3808" w:type="dxa"/>
            <w:gridSpan w:val="2"/>
          </w:tcPr>
          <w:p w:rsidR="00AA06F1" w:rsidRPr="00AA06F1" w:rsidRDefault="00AA06F1" w:rsidP="00AA06F1">
            <w:pPr>
              <w:jc w:val="center"/>
              <w:rPr>
                <w:b/>
                <w:caps/>
                <w:sz w:val="20"/>
                <w:szCs w:val="20"/>
              </w:rPr>
            </w:pPr>
            <w:r w:rsidRPr="00AA06F1">
              <w:rPr>
                <w:b/>
                <w:caps/>
                <w:sz w:val="20"/>
                <w:szCs w:val="20"/>
              </w:rPr>
              <w:t>Strategies/Activities</w:t>
            </w:r>
          </w:p>
        </w:tc>
        <w:tc>
          <w:tcPr>
            <w:tcW w:w="1096" w:type="dxa"/>
          </w:tcPr>
          <w:p w:rsidR="00AA06F1" w:rsidRPr="00AA06F1" w:rsidRDefault="00AA06F1" w:rsidP="00AA06F1">
            <w:pPr>
              <w:jc w:val="center"/>
              <w:rPr>
                <w:b/>
                <w:caps/>
                <w:sz w:val="20"/>
                <w:szCs w:val="20"/>
              </w:rPr>
            </w:pPr>
            <w:r w:rsidRPr="00AA06F1">
              <w:rPr>
                <w:b/>
                <w:caps/>
                <w:sz w:val="20"/>
                <w:szCs w:val="20"/>
              </w:rPr>
              <w:t>needs Assess</w:t>
            </w:r>
          </w:p>
        </w:tc>
        <w:tc>
          <w:tcPr>
            <w:tcW w:w="1113" w:type="dxa"/>
          </w:tcPr>
          <w:p w:rsidR="00AA06F1" w:rsidRPr="00AA06F1" w:rsidRDefault="00AA06F1" w:rsidP="00AA06F1">
            <w:pPr>
              <w:jc w:val="center"/>
              <w:rPr>
                <w:b/>
                <w:caps/>
                <w:sz w:val="20"/>
                <w:szCs w:val="20"/>
              </w:rPr>
            </w:pPr>
            <w:r w:rsidRPr="00AA06F1">
              <w:rPr>
                <w:b/>
                <w:caps/>
                <w:sz w:val="20"/>
                <w:szCs w:val="20"/>
              </w:rPr>
              <w:t>Spec. Pop.</w:t>
            </w:r>
          </w:p>
        </w:tc>
        <w:tc>
          <w:tcPr>
            <w:tcW w:w="2192" w:type="dxa"/>
          </w:tcPr>
          <w:p w:rsidR="00AA06F1" w:rsidRPr="00AA06F1" w:rsidRDefault="00AA06F1" w:rsidP="00AA06F1">
            <w:pPr>
              <w:jc w:val="center"/>
              <w:rPr>
                <w:b/>
                <w:caps/>
                <w:sz w:val="20"/>
                <w:szCs w:val="20"/>
              </w:rPr>
            </w:pPr>
            <w:r w:rsidRPr="00AA06F1">
              <w:rPr>
                <w:b/>
                <w:caps/>
                <w:sz w:val="20"/>
                <w:szCs w:val="20"/>
              </w:rPr>
              <w:t>Person(s) Responsible</w:t>
            </w:r>
          </w:p>
        </w:tc>
        <w:tc>
          <w:tcPr>
            <w:tcW w:w="2108" w:type="dxa"/>
          </w:tcPr>
          <w:p w:rsidR="00AA06F1" w:rsidRPr="00AA06F1" w:rsidRDefault="00AA06F1" w:rsidP="00AA06F1">
            <w:pPr>
              <w:jc w:val="center"/>
              <w:rPr>
                <w:b/>
                <w:caps/>
                <w:sz w:val="20"/>
                <w:szCs w:val="20"/>
              </w:rPr>
            </w:pPr>
            <w:r w:rsidRPr="00AA06F1">
              <w:rPr>
                <w:b/>
                <w:caps/>
                <w:sz w:val="20"/>
                <w:szCs w:val="20"/>
              </w:rPr>
              <w:t>Resources</w:t>
            </w:r>
          </w:p>
        </w:tc>
        <w:tc>
          <w:tcPr>
            <w:tcW w:w="1794" w:type="dxa"/>
          </w:tcPr>
          <w:p w:rsidR="00AA06F1" w:rsidRPr="00AA06F1" w:rsidRDefault="00AA06F1" w:rsidP="00AA06F1">
            <w:pPr>
              <w:jc w:val="center"/>
              <w:rPr>
                <w:b/>
                <w:caps/>
                <w:sz w:val="20"/>
                <w:szCs w:val="20"/>
              </w:rPr>
            </w:pPr>
            <w:r w:rsidRPr="00AA06F1">
              <w:rPr>
                <w:b/>
                <w:caps/>
                <w:sz w:val="20"/>
                <w:szCs w:val="20"/>
              </w:rPr>
              <w:t>Evaluation timeline</w:t>
            </w:r>
          </w:p>
        </w:tc>
        <w:tc>
          <w:tcPr>
            <w:tcW w:w="1840" w:type="dxa"/>
          </w:tcPr>
          <w:p w:rsidR="00AA06F1" w:rsidRPr="00AA06F1" w:rsidRDefault="00AA06F1" w:rsidP="00AA06F1">
            <w:pPr>
              <w:jc w:val="center"/>
              <w:rPr>
                <w:b/>
                <w:caps/>
                <w:sz w:val="20"/>
                <w:szCs w:val="20"/>
              </w:rPr>
            </w:pPr>
            <w:r w:rsidRPr="00AA06F1">
              <w:rPr>
                <w:b/>
                <w:caps/>
                <w:sz w:val="20"/>
                <w:szCs w:val="20"/>
              </w:rPr>
              <w:t>Ev</w:t>
            </w:r>
            <w:r>
              <w:rPr>
                <w:b/>
                <w:caps/>
                <w:sz w:val="20"/>
                <w:szCs w:val="20"/>
              </w:rPr>
              <w:t>idence of completion</w:t>
            </w:r>
          </w:p>
        </w:tc>
      </w:tr>
      <w:tr w:rsidR="00AA06F1" w:rsidRPr="00AA06F1" w:rsidTr="00AA06F1">
        <w:trPr>
          <w:trHeight w:val="880"/>
        </w:trPr>
        <w:tc>
          <w:tcPr>
            <w:tcW w:w="935" w:type="dxa"/>
          </w:tcPr>
          <w:p w:rsidR="00AA06F1" w:rsidRPr="00AA06F1" w:rsidRDefault="00AA06F1" w:rsidP="00AA06F1">
            <w:pPr>
              <w:rPr>
                <w:szCs w:val="20"/>
              </w:rPr>
            </w:pPr>
          </w:p>
        </w:tc>
        <w:tc>
          <w:tcPr>
            <w:tcW w:w="3808" w:type="dxa"/>
            <w:gridSpan w:val="2"/>
          </w:tcPr>
          <w:p w:rsidR="00AA06F1" w:rsidRPr="00AA06F1" w:rsidRDefault="00AA06F1" w:rsidP="00AA06F1">
            <w:pPr>
              <w:rPr>
                <w:szCs w:val="20"/>
              </w:rPr>
            </w:pPr>
            <w:r w:rsidRPr="00AA06F1">
              <w:rPr>
                <w:szCs w:val="20"/>
              </w:rPr>
              <w:t>Improve recruitment efforts to involve families as volunteers and audiences at the school or in other locations to support students and school programs.</w:t>
            </w:r>
          </w:p>
        </w:tc>
        <w:tc>
          <w:tcPr>
            <w:tcW w:w="1096" w:type="dxa"/>
          </w:tcPr>
          <w:p w:rsidR="00AA06F1" w:rsidRPr="00AA06F1" w:rsidRDefault="00AA06F1" w:rsidP="00AA06F1">
            <w:pPr>
              <w:rPr>
                <w:szCs w:val="20"/>
              </w:rPr>
            </w:pPr>
            <w:r w:rsidRPr="00AA06F1">
              <w:rPr>
                <w:szCs w:val="20"/>
              </w:rPr>
              <w:t>PS</w:t>
            </w:r>
          </w:p>
          <w:p w:rsidR="00AA06F1" w:rsidRPr="00AA06F1" w:rsidRDefault="00AA06F1" w:rsidP="00AA06F1">
            <w:pPr>
              <w:rPr>
                <w:szCs w:val="20"/>
              </w:rPr>
            </w:pPr>
            <w:r w:rsidRPr="00AA06F1">
              <w:rPr>
                <w:szCs w:val="20"/>
              </w:rPr>
              <w:t>ESSA</w:t>
            </w:r>
          </w:p>
        </w:tc>
        <w:tc>
          <w:tcPr>
            <w:tcW w:w="1113" w:type="dxa"/>
          </w:tcPr>
          <w:p w:rsidR="00AA06F1" w:rsidRPr="00AA06F1" w:rsidRDefault="00AA06F1" w:rsidP="00AA06F1">
            <w:pPr>
              <w:rPr>
                <w:szCs w:val="20"/>
              </w:rPr>
            </w:pPr>
            <w:r w:rsidRPr="00AA06F1">
              <w:rPr>
                <w:szCs w:val="20"/>
              </w:rPr>
              <w:t>ALL</w:t>
            </w:r>
          </w:p>
        </w:tc>
        <w:tc>
          <w:tcPr>
            <w:tcW w:w="2192" w:type="dxa"/>
          </w:tcPr>
          <w:p w:rsidR="00AA06F1" w:rsidRPr="00AA06F1" w:rsidRDefault="00AA06F1" w:rsidP="00AA06F1">
            <w:pPr>
              <w:rPr>
                <w:szCs w:val="20"/>
              </w:rPr>
            </w:pPr>
            <w:r w:rsidRPr="00AA06F1">
              <w:rPr>
                <w:szCs w:val="20"/>
              </w:rPr>
              <w:t>Principal</w:t>
            </w:r>
          </w:p>
        </w:tc>
        <w:tc>
          <w:tcPr>
            <w:tcW w:w="2108" w:type="dxa"/>
          </w:tcPr>
          <w:p w:rsidR="00AA06F1" w:rsidRPr="00AA06F1" w:rsidRDefault="001D703B" w:rsidP="00D44CAF">
            <w:pPr>
              <w:rPr>
                <w:szCs w:val="20"/>
              </w:rPr>
            </w:pPr>
            <w:r w:rsidRPr="001D703B">
              <w:rPr>
                <w:szCs w:val="20"/>
              </w:rPr>
              <w:t>Solicit volunteers for assistance with school activities.</w:t>
            </w:r>
          </w:p>
        </w:tc>
        <w:tc>
          <w:tcPr>
            <w:tcW w:w="1794" w:type="dxa"/>
          </w:tcPr>
          <w:p w:rsidR="00AA06F1" w:rsidRPr="00AA06F1" w:rsidRDefault="00AA06F1" w:rsidP="00AA06F1">
            <w:pPr>
              <w:rPr>
                <w:szCs w:val="20"/>
              </w:rPr>
            </w:pPr>
            <w:r w:rsidRPr="00AA06F1">
              <w:rPr>
                <w:szCs w:val="20"/>
              </w:rPr>
              <w:t xml:space="preserve">Monthly monitoring </w:t>
            </w:r>
          </w:p>
        </w:tc>
        <w:tc>
          <w:tcPr>
            <w:tcW w:w="1840" w:type="dxa"/>
          </w:tcPr>
          <w:p w:rsidR="00AA06F1" w:rsidRDefault="00AA06F1" w:rsidP="00AA06F1">
            <w:pPr>
              <w:rPr>
                <w:szCs w:val="20"/>
              </w:rPr>
            </w:pPr>
            <w:r w:rsidRPr="00AA06F1">
              <w:rPr>
                <w:szCs w:val="20"/>
              </w:rPr>
              <w:t>Sign in sheets</w:t>
            </w:r>
            <w:r w:rsidR="00D12434">
              <w:rPr>
                <w:szCs w:val="20"/>
              </w:rPr>
              <w:t xml:space="preserve">, </w:t>
            </w:r>
          </w:p>
          <w:p w:rsidR="00D12434" w:rsidRPr="00AA06F1" w:rsidRDefault="00D12434" w:rsidP="00AA06F1">
            <w:pPr>
              <w:rPr>
                <w:szCs w:val="20"/>
              </w:rPr>
            </w:pPr>
            <w:r w:rsidRPr="00D12434">
              <w:rPr>
                <w:szCs w:val="20"/>
              </w:rPr>
              <w:t>Volunteer lists</w:t>
            </w:r>
          </w:p>
        </w:tc>
      </w:tr>
      <w:tr w:rsidR="00AA06F1" w:rsidRPr="00AA06F1" w:rsidTr="00AA06F1">
        <w:trPr>
          <w:trHeight w:val="798"/>
        </w:trPr>
        <w:tc>
          <w:tcPr>
            <w:tcW w:w="935" w:type="dxa"/>
          </w:tcPr>
          <w:p w:rsidR="00AA06F1" w:rsidRPr="00AA06F1" w:rsidRDefault="00AA06F1" w:rsidP="00AA06F1">
            <w:pPr>
              <w:rPr>
                <w:szCs w:val="20"/>
              </w:rPr>
            </w:pPr>
          </w:p>
        </w:tc>
        <w:tc>
          <w:tcPr>
            <w:tcW w:w="3808" w:type="dxa"/>
            <w:gridSpan w:val="2"/>
          </w:tcPr>
          <w:p w:rsidR="00AA06F1" w:rsidRPr="00AA06F1" w:rsidRDefault="00AA06F1" w:rsidP="00AA06F1">
            <w:pPr>
              <w:rPr>
                <w:szCs w:val="20"/>
              </w:rPr>
            </w:pPr>
            <w:r w:rsidRPr="00AA06F1">
              <w:rPr>
                <w:szCs w:val="20"/>
              </w:rPr>
              <w:t>Promote scheduled events such as Meet the Teacher, Grandparents’ Day, Parent Teacher Conferences, Veterans Day, fall festival, field day, Thanksgiving Dinner, &amp; Mothers’ Day Luncheon, etc.</w:t>
            </w:r>
          </w:p>
        </w:tc>
        <w:tc>
          <w:tcPr>
            <w:tcW w:w="1096" w:type="dxa"/>
          </w:tcPr>
          <w:p w:rsidR="00AA06F1" w:rsidRPr="00AA06F1" w:rsidRDefault="00AA06F1" w:rsidP="00AA06F1">
            <w:pPr>
              <w:rPr>
                <w:szCs w:val="20"/>
              </w:rPr>
            </w:pPr>
            <w:r w:rsidRPr="00AA06F1">
              <w:rPr>
                <w:szCs w:val="20"/>
              </w:rPr>
              <w:t>FS</w:t>
            </w:r>
          </w:p>
          <w:p w:rsidR="00AA06F1" w:rsidRPr="00AA06F1" w:rsidRDefault="00AA06F1" w:rsidP="00AA06F1">
            <w:pPr>
              <w:rPr>
                <w:szCs w:val="20"/>
              </w:rPr>
            </w:pPr>
            <w:r w:rsidRPr="00AA06F1">
              <w:rPr>
                <w:szCs w:val="20"/>
              </w:rPr>
              <w:t>PS</w:t>
            </w:r>
          </w:p>
        </w:tc>
        <w:tc>
          <w:tcPr>
            <w:tcW w:w="1113" w:type="dxa"/>
          </w:tcPr>
          <w:p w:rsidR="00AA06F1" w:rsidRPr="00AA06F1" w:rsidRDefault="00AA06F1" w:rsidP="00AA06F1">
            <w:pPr>
              <w:rPr>
                <w:szCs w:val="20"/>
              </w:rPr>
            </w:pPr>
            <w:r w:rsidRPr="00AA06F1">
              <w:rPr>
                <w:szCs w:val="20"/>
              </w:rPr>
              <w:t>ALL</w:t>
            </w:r>
          </w:p>
        </w:tc>
        <w:tc>
          <w:tcPr>
            <w:tcW w:w="2192" w:type="dxa"/>
          </w:tcPr>
          <w:p w:rsidR="00AA06F1" w:rsidRPr="00AA06F1" w:rsidRDefault="00AA06F1" w:rsidP="00AA06F1">
            <w:pPr>
              <w:rPr>
                <w:szCs w:val="20"/>
              </w:rPr>
            </w:pPr>
            <w:r w:rsidRPr="00AA06F1">
              <w:rPr>
                <w:szCs w:val="20"/>
              </w:rPr>
              <w:t>Administration and classroom teachers</w:t>
            </w:r>
          </w:p>
        </w:tc>
        <w:tc>
          <w:tcPr>
            <w:tcW w:w="2108" w:type="dxa"/>
          </w:tcPr>
          <w:p w:rsidR="00AA06F1" w:rsidRPr="00AA06F1" w:rsidRDefault="00D44CAF" w:rsidP="00AA06F1">
            <w:pPr>
              <w:rPr>
                <w:szCs w:val="20"/>
              </w:rPr>
            </w:pPr>
            <w:r w:rsidRPr="00D44CAF">
              <w:rPr>
                <w:szCs w:val="20"/>
              </w:rPr>
              <w:t>Post events on school marquee</w:t>
            </w:r>
            <w:r>
              <w:rPr>
                <w:szCs w:val="20"/>
              </w:rPr>
              <w:t>, send i</w:t>
            </w:r>
            <w:r w:rsidRPr="00D44CAF">
              <w:rPr>
                <w:szCs w:val="20"/>
              </w:rPr>
              <w:t xml:space="preserve">nvitations </w:t>
            </w:r>
            <w:r>
              <w:rPr>
                <w:szCs w:val="20"/>
              </w:rPr>
              <w:t xml:space="preserve">&amp; </w:t>
            </w:r>
            <w:r w:rsidRPr="00D44CAF">
              <w:rPr>
                <w:szCs w:val="20"/>
              </w:rPr>
              <w:t xml:space="preserve">announcements for awards </w:t>
            </w:r>
            <w:r w:rsidR="00D7616E" w:rsidRPr="00D44CAF">
              <w:rPr>
                <w:szCs w:val="20"/>
              </w:rPr>
              <w:t>recognition</w:t>
            </w:r>
            <w:r w:rsidR="00D7616E">
              <w:rPr>
                <w:szCs w:val="20"/>
              </w:rPr>
              <w:t xml:space="preserve"> </w:t>
            </w:r>
            <w:r w:rsidR="00D7616E" w:rsidRPr="00D44CAF">
              <w:rPr>
                <w:szCs w:val="20"/>
              </w:rPr>
              <w:t>ceremonies</w:t>
            </w:r>
            <w:r w:rsidRPr="00D44CAF">
              <w:rPr>
                <w:szCs w:val="20"/>
              </w:rPr>
              <w:t>, etc.</w:t>
            </w:r>
          </w:p>
        </w:tc>
        <w:tc>
          <w:tcPr>
            <w:tcW w:w="1794" w:type="dxa"/>
          </w:tcPr>
          <w:p w:rsidR="00AA06F1" w:rsidRPr="00AA06F1" w:rsidRDefault="00AA06F1" w:rsidP="00AA06F1">
            <w:pPr>
              <w:rPr>
                <w:szCs w:val="20"/>
              </w:rPr>
            </w:pPr>
            <w:r w:rsidRPr="00AA06F1">
              <w:rPr>
                <w:szCs w:val="20"/>
              </w:rPr>
              <w:t>Yearly review and planning</w:t>
            </w:r>
          </w:p>
        </w:tc>
        <w:tc>
          <w:tcPr>
            <w:tcW w:w="1840" w:type="dxa"/>
          </w:tcPr>
          <w:p w:rsidR="00AA06F1" w:rsidRPr="00AA06F1" w:rsidRDefault="00AA06F1" w:rsidP="00AA06F1">
            <w:pPr>
              <w:rPr>
                <w:szCs w:val="20"/>
              </w:rPr>
            </w:pPr>
            <w:r w:rsidRPr="00AA06F1">
              <w:rPr>
                <w:szCs w:val="20"/>
              </w:rPr>
              <w:t>Master calendar and sign in sheet</w:t>
            </w:r>
            <w:r w:rsidR="00D12434">
              <w:rPr>
                <w:szCs w:val="20"/>
              </w:rPr>
              <w:t>s</w:t>
            </w:r>
          </w:p>
        </w:tc>
      </w:tr>
      <w:tr w:rsidR="00AA06F1" w:rsidRPr="00AA06F1" w:rsidTr="00AA06F1">
        <w:trPr>
          <w:trHeight w:val="573"/>
        </w:trPr>
        <w:tc>
          <w:tcPr>
            <w:tcW w:w="935" w:type="dxa"/>
          </w:tcPr>
          <w:p w:rsidR="00AA06F1" w:rsidRPr="00AA06F1" w:rsidRDefault="00AA06F1" w:rsidP="00AA06F1">
            <w:pPr>
              <w:rPr>
                <w:szCs w:val="20"/>
              </w:rPr>
            </w:pPr>
          </w:p>
        </w:tc>
        <w:tc>
          <w:tcPr>
            <w:tcW w:w="3808" w:type="dxa"/>
            <w:gridSpan w:val="2"/>
          </w:tcPr>
          <w:p w:rsidR="00AA06F1" w:rsidRPr="00AA06F1" w:rsidRDefault="00AA06F1" w:rsidP="00AA06F1">
            <w:pPr>
              <w:rPr>
                <w:szCs w:val="20"/>
              </w:rPr>
            </w:pPr>
            <w:r w:rsidRPr="00AA06F1">
              <w:rPr>
                <w:szCs w:val="20"/>
              </w:rPr>
              <w:t>Include families as participants in school decisions, governance, and advocacy through PT</w:t>
            </w:r>
            <w:r>
              <w:rPr>
                <w:szCs w:val="20"/>
              </w:rPr>
              <w:t>F</w:t>
            </w:r>
            <w:r w:rsidRPr="00AA06F1">
              <w:rPr>
                <w:szCs w:val="20"/>
              </w:rPr>
              <w:t xml:space="preserve"> and school committees (SBDM, SHAC, etc.)</w:t>
            </w:r>
          </w:p>
        </w:tc>
        <w:tc>
          <w:tcPr>
            <w:tcW w:w="1096" w:type="dxa"/>
          </w:tcPr>
          <w:p w:rsidR="00AA06F1" w:rsidRPr="00AA06F1" w:rsidRDefault="00AA06F1" w:rsidP="00AA06F1">
            <w:pPr>
              <w:rPr>
                <w:szCs w:val="20"/>
              </w:rPr>
            </w:pPr>
            <w:r w:rsidRPr="00AA06F1">
              <w:rPr>
                <w:szCs w:val="20"/>
              </w:rPr>
              <w:t>PS</w:t>
            </w:r>
          </w:p>
          <w:p w:rsidR="00AA06F1" w:rsidRPr="00AA06F1" w:rsidRDefault="00AA06F1" w:rsidP="00AA06F1">
            <w:pPr>
              <w:rPr>
                <w:szCs w:val="20"/>
              </w:rPr>
            </w:pPr>
            <w:r w:rsidRPr="00AA06F1">
              <w:rPr>
                <w:szCs w:val="20"/>
              </w:rPr>
              <w:t>TEA</w:t>
            </w:r>
          </w:p>
          <w:p w:rsidR="00AA06F1" w:rsidRPr="00AA06F1" w:rsidRDefault="00AA06F1" w:rsidP="00AA06F1">
            <w:pPr>
              <w:rPr>
                <w:szCs w:val="20"/>
              </w:rPr>
            </w:pPr>
            <w:r w:rsidRPr="00AA06F1">
              <w:rPr>
                <w:szCs w:val="20"/>
              </w:rPr>
              <w:t>ESSA</w:t>
            </w:r>
          </w:p>
        </w:tc>
        <w:tc>
          <w:tcPr>
            <w:tcW w:w="1113" w:type="dxa"/>
          </w:tcPr>
          <w:p w:rsidR="00AA06F1" w:rsidRPr="00AA06F1" w:rsidRDefault="00AA06F1" w:rsidP="00AA06F1">
            <w:pPr>
              <w:rPr>
                <w:szCs w:val="20"/>
              </w:rPr>
            </w:pPr>
            <w:r w:rsidRPr="00AA06F1">
              <w:rPr>
                <w:szCs w:val="20"/>
              </w:rPr>
              <w:t>ALL</w:t>
            </w:r>
          </w:p>
        </w:tc>
        <w:tc>
          <w:tcPr>
            <w:tcW w:w="2192" w:type="dxa"/>
          </w:tcPr>
          <w:p w:rsidR="00AA06F1" w:rsidRPr="00AA06F1" w:rsidRDefault="00AA06F1" w:rsidP="00AA06F1">
            <w:pPr>
              <w:rPr>
                <w:szCs w:val="20"/>
              </w:rPr>
            </w:pPr>
            <w:r w:rsidRPr="00AA06F1">
              <w:rPr>
                <w:szCs w:val="20"/>
              </w:rPr>
              <w:t>Principal and classroom teachers</w:t>
            </w:r>
          </w:p>
        </w:tc>
        <w:tc>
          <w:tcPr>
            <w:tcW w:w="2108" w:type="dxa"/>
          </w:tcPr>
          <w:p w:rsidR="00AA06F1" w:rsidRPr="00AA06F1" w:rsidRDefault="00AA06F1" w:rsidP="00AA06F1">
            <w:pPr>
              <w:rPr>
                <w:szCs w:val="20"/>
              </w:rPr>
            </w:pPr>
            <w:r w:rsidRPr="00AA06F1">
              <w:rPr>
                <w:szCs w:val="20"/>
              </w:rPr>
              <w:t>Local</w:t>
            </w:r>
          </w:p>
        </w:tc>
        <w:tc>
          <w:tcPr>
            <w:tcW w:w="1794" w:type="dxa"/>
          </w:tcPr>
          <w:p w:rsidR="00AA06F1" w:rsidRPr="00AA06F1" w:rsidRDefault="00AA06F1" w:rsidP="00AA06F1">
            <w:pPr>
              <w:rPr>
                <w:szCs w:val="20"/>
              </w:rPr>
            </w:pPr>
            <w:r w:rsidRPr="00AA06F1">
              <w:rPr>
                <w:szCs w:val="20"/>
              </w:rPr>
              <w:t>Monthly monitoring</w:t>
            </w:r>
          </w:p>
        </w:tc>
        <w:tc>
          <w:tcPr>
            <w:tcW w:w="1840" w:type="dxa"/>
          </w:tcPr>
          <w:p w:rsidR="00AA06F1" w:rsidRPr="00AA06F1" w:rsidRDefault="00AA06F1" w:rsidP="00AA06F1">
            <w:pPr>
              <w:rPr>
                <w:szCs w:val="20"/>
              </w:rPr>
            </w:pPr>
            <w:r w:rsidRPr="00AA06F1">
              <w:rPr>
                <w:szCs w:val="20"/>
              </w:rPr>
              <w:t>Sign in sheets, minutes, and letters</w:t>
            </w:r>
          </w:p>
        </w:tc>
      </w:tr>
      <w:tr w:rsidR="00AA06F1" w:rsidRPr="00AA06F1" w:rsidTr="00AA06F1">
        <w:trPr>
          <w:trHeight w:val="860"/>
        </w:trPr>
        <w:tc>
          <w:tcPr>
            <w:tcW w:w="935" w:type="dxa"/>
          </w:tcPr>
          <w:p w:rsidR="00AA06F1" w:rsidRPr="00AA06F1" w:rsidRDefault="00AA06F1" w:rsidP="00AA06F1">
            <w:pPr>
              <w:rPr>
                <w:szCs w:val="20"/>
              </w:rPr>
            </w:pPr>
          </w:p>
        </w:tc>
        <w:tc>
          <w:tcPr>
            <w:tcW w:w="3808" w:type="dxa"/>
            <w:gridSpan w:val="2"/>
          </w:tcPr>
          <w:p w:rsidR="00AA06F1" w:rsidRDefault="00AA06F1" w:rsidP="00AA06F1">
            <w:pPr>
              <w:rPr>
                <w:szCs w:val="20"/>
              </w:rPr>
            </w:pPr>
            <w:r w:rsidRPr="00AA06F1">
              <w:rPr>
                <w:szCs w:val="20"/>
              </w:rPr>
              <w:t>Conduct an “Open House” with book fair and meet the teacher</w:t>
            </w:r>
            <w:r w:rsidR="00D12434">
              <w:rPr>
                <w:szCs w:val="20"/>
              </w:rPr>
              <w:t xml:space="preserve">; </w:t>
            </w:r>
          </w:p>
          <w:p w:rsidR="00D12434" w:rsidRPr="00AA06F1" w:rsidRDefault="00D12434" w:rsidP="00AA06F1">
            <w:pPr>
              <w:rPr>
                <w:szCs w:val="20"/>
              </w:rPr>
            </w:pPr>
            <w:r w:rsidRPr="00D12434">
              <w:rPr>
                <w:szCs w:val="20"/>
              </w:rPr>
              <w:t>Coo</w:t>
            </w:r>
            <w:r>
              <w:rPr>
                <w:szCs w:val="20"/>
              </w:rPr>
              <w:t xml:space="preserve">rdinate </w:t>
            </w:r>
            <w:r w:rsidRPr="00D12434">
              <w:rPr>
                <w:szCs w:val="20"/>
              </w:rPr>
              <w:t xml:space="preserve">with PTF </w:t>
            </w:r>
            <w:r>
              <w:rPr>
                <w:szCs w:val="20"/>
              </w:rPr>
              <w:t>to r</w:t>
            </w:r>
            <w:r w:rsidRPr="00D12434">
              <w:rPr>
                <w:szCs w:val="20"/>
              </w:rPr>
              <w:t>ecogniz</w:t>
            </w:r>
            <w:r>
              <w:rPr>
                <w:szCs w:val="20"/>
              </w:rPr>
              <w:t xml:space="preserve">e </w:t>
            </w:r>
            <w:r w:rsidRPr="00D12434">
              <w:rPr>
                <w:szCs w:val="20"/>
              </w:rPr>
              <w:t>student accomplishments</w:t>
            </w:r>
            <w:r>
              <w:rPr>
                <w:szCs w:val="20"/>
              </w:rPr>
              <w:t xml:space="preserve"> throughout the year</w:t>
            </w:r>
          </w:p>
        </w:tc>
        <w:tc>
          <w:tcPr>
            <w:tcW w:w="1096" w:type="dxa"/>
          </w:tcPr>
          <w:p w:rsidR="00AA06F1" w:rsidRPr="00AA06F1" w:rsidRDefault="00AA06F1" w:rsidP="00AA06F1">
            <w:pPr>
              <w:rPr>
                <w:szCs w:val="20"/>
              </w:rPr>
            </w:pPr>
            <w:r w:rsidRPr="00AA06F1">
              <w:rPr>
                <w:szCs w:val="20"/>
              </w:rPr>
              <w:t>TEA</w:t>
            </w:r>
          </w:p>
          <w:p w:rsidR="00AA06F1" w:rsidRPr="00AA06F1" w:rsidRDefault="00AA06F1" w:rsidP="00AA06F1">
            <w:pPr>
              <w:rPr>
                <w:szCs w:val="20"/>
              </w:rPr>
            </w:pPr>
            <w:r w:rsidRPr="00AA06F1">
              <w:rPr>
                <w:szCs w:val="20"/>
              </w:rPr>
              <w:t>PS</w:t>
            </w:r>
          </w:p>
        </w:tc>
        <w:tc>
          <w:tcPr>
            <w:tcW w:w="1113" w:type="dxa"/>
          </w:tcPr>
          <w:p w:rsidR="00AA06F1" w:rsidRPr="00AA06F1" w:rsidRDefault="00AA06F1" w:rsidP="00AA06F1">
            <w:pPr>
              <w:rPr>
                <w:szCs w:val="20"/>
              </w:rPr>
            </w:pPr>
            <w:r w:rsidRPr="00AA06F1">
              <w:rPr>
                <w:szCs w:val="20"/>
              </w:rPr>
              <w:t>ALL</w:t>
            </w:r>
          </w:p>
        </w:tc>
        <w:tc>
          <w:tcPr>
            <w:tcW w:w="2192" w:type="dxa"/>
          </w:tcPr>
          <w:p w:rsidR="00AA06F1" w:rsidRPr="00AA06F1" w:rsidRDefault="00AA06F1" w:rsidP="00AA06F1">
            <w:pPr>
              <w:rPr>
                <w:szCs w:val="20"/>
              </w:rPr>
            </w:pPr>
            <w:r w:rsidRPr="00AA06F1">
              <w:rPr>
                <w:szCs w:val="20"/>
              </w:rPr>
              <w:t>Principal and classroom teachers</w:t>
            </w:r>
          </w:p>
        </w:tc>
        <w:tc>
          <w:tcPr>
            <w:tcW w:w="2108" w:type="dxa"/>
          </w:tcPr>
          <w:p w:rsidR="00AA06F1" w:rsidRPr="00AA06F1" w:rsidRDefault="00D44CAF" w:rsidP="00AA06F1">
            <w:pPr>
              <w:rPr>
                <w:szCs w:val="20"/>
              </w:rPr>
            </w:pPr>
            <w:r w:rsidRPr="00D44CAF">
              <w:rPr>
                <w:szCs w:val="20"/>
              </w:rPr>
              <w:t>Post events on school marquee</w:t>
            </w:r>
          </w:p>
        </w:tc>
        <w:tc>
          <w:tcPr>
            <w:tcW w:w="1794" w:type="dxa"/>
          </w:tcPr>
          <w:p w:rsidR="00AA06F1" w:rsidRPr="00AA06F1" w:rsidRDefault="00AA06F1" w:rsidP="00AA06F1">
            <w:pPr>
              <w:rPr>
                <w:szCs w:val="20"/>
              </w:rPr>
            </w:pPr>
            <w:r w:rsidRPr="00AA06F1">
              <w:rPr>
                <w:szCs w:val="20"/>
              </w:rPr>
              <w:t>Fall and spring semester</w:t>
            </w:r>
          </w:p>
        </w:tc>
        <w:tc>
          <w:tcPr>
            <w:tcW w:w="1840" w:type="dxa"/>
          </w:tcPr>
          <w:p w:rsidR="00AA06F1" w:rsidRPr="00AA06F1" w:rsidRDefault="00AA06F1" w:rsidP="00AA06F1">
            <w:pPr>
              <w:rPr>
                <w:szCs w:val="20"/>
              </w:rPr>
            </w:pPr>
            <w:r w:rsidRPr="00AA06F1">
              <w:rPr>
                <w:szCs w:val="20"/>
              </w:rPr>
              <w:t>Master calendar</w:t>
            </w:r>
            <w:r w:rsidR="00D12434">
              <w:rPr>
                <w:szCs w:val="20"/>
              </w:rPr>
              <w:t xml:space="preserve"> &amp;</w:t>
            </w:r>
            <w:r w:rsidRPr="00AA06F1">
              <w:rPr>
                <w:szCs w:val="20"/>
              </w:rPr>
              <w:t xml:space="preserve"> sign in sheets</w:t>
            </w:r>
          </w:p>
        </w:tc>
      </w:tr>
    </w:tbl>
    <w:p w:rsidR="002E28CC" w:rsidRDefault="002E28CC">
      <w:pPr>
        <w:spacing w:after="160" w:line="259" w:lineRule="auto"/>
        <w:rPr>
          <w:b/>
          <w:szCs w:val="20"/>
        </w:rPr>
      </w:pPr>
    </w:p>
    <w:p w:rsidR="00136542" w:rsidRDefault="00136542" w:rsidP="00136542">
      <w:pPr>
        <w:spacing w:after="160" w:line="259" w:lineRule="auto"/>
        <w:rPr>
          <w:b/>
          <w:szCs w:val="20"/>
        </w:rPr>
      </w:pPr>
    </w:p>
    <w:p w:rsidR="00AA06F1" w:rsidRDefault="00AA06F1">
      <w:pPr>
        <w:spacing w:after="160" w:line="259" w:lineRule="auto"/>
        <w:rPr>
          <w:b/>
          <w:szCs w:val="20"/>
        </w:rPr>
      </w:pPr>
      <w:r>
        <w:rPr>
          <w:b/>
          <w:szCs w:val="20"/>
        </w:rPr>
        <w:br w:type="page"/>
      </w:r>
    </w:p>
    <w:tbl>
      <w:tblPr>
        <w:tblW w:w="14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
        <w:gridCol w:w="1080"/>
        <w:gridCol w:w="2760"/>
        <w:gridCol w:w="1100"/>
        <w:gridCol w:w="1120"/>
        <w:gridCol w:w="2200"/>
        <w:gridCol w:w="1880"/>
        <w:gridCol w:w="1800"/>
        <w:gridCol w:w="1840"/>
      </w:tblGrid>
      <w:tr w:rsidR="00AA06F1" w:rsidRPr="00AA06F1" w:rsidTr="00AA06F1">
        <w:trPr>
          <w:trHeight w:val="880"/>
        </w:trPr>
        <w:tc>
          <w:tcPr>
            <w:tcW w:w="1940" w:type="dxa"/>
            <w:gridSpan w:val="2"/>
          </w:tcPr>
          <w:p w:rsidR="00AA06F1" w:rsidRPr="00AA06F1" w:rsidRDefault="00AA06F1" w:rsidP="00AA06F1">
            <w:pPr>
              <w:rPr>
                <w:b/>
                <w:caps/>
                <w:sz w:val="20"/>
                <w:szCs w:val="20"/>
              </w:rPr>
            </w:pPr>
            <w:r w:rsidRPr="00AA06F1">
              <w:rPr>
                <w:b/>
                <w:caps/>
                <w:sz w:val="20"/>
                <w:szCs w:val="20"/>
              </w:rPr>
              <w:t>Goal 4</w:t>
            </w:r>
          </w:p>
        </w:tc>
        <w:tc>
          <w:tcPr>
            <w:tcW w:w="12700" w:type="dxa"/>
            <w:gridSpan w:val="7"/>
          </w:tcPr>
          <w:p w:rsidR="00AA06F1" w:rsidRPr="00AA06F1" w:rsidRDefault="00AA06F1" w:rsidP="00AA06F1">
            <w:pPr>
              <w:rPr>
                <w:b/>
                <w:caps/>
                <w:sz w:val="20"/>
                <w:szCs w:val="20"/>
              </w:rPr>
            </w:pPr>
            <w:r w:rsidRPr="00AA06F1">
              <w:rPr>
                <w:b/>
                <w:szCs w:val="20"/>
              </w:rPr>
              <w:t xml:space="preserve">Provide and encourage opportunities for parents and community members to be fully involved partners in education.  </w:t>
            </w:r>
          </w:p>
        </w:tc>
      </w:tr>
      <w:tr w:rsidR="00AA06F1" w:rsidRPr="00AA06F1" w:rsidTr="00AA06F1">
        <w:trPr>
          <w:trHeight w:val="520"/>
        </w:trPr>
        <w:tc>
          <w:tcPr>
            <w:tcW w:w="1940" w:type="dxa"/>
            <w:gridSpan w:val="2"/>
          </w:tcPr>
          <w:p w:rsidR="00AA06F1" w:rsidRPr="00AA06F1" w:rsidRDefault="00AA06F1" w:rsidP="00AA06F1">
            <w:pPr>
              <w:rPr>
                <w:b/>
                <w:caps/>
                <w:sz w:val="20"/>
                <w:szCs w:val="20"/>
              </w:rPr>
            </w:pPr>
            <w:r w:rsidRPr="00AA06F1">
              <w:rPr>
                <w:b/>
                <w:caps/>
                <w:sz w:val="20"/>
                <w:szCs w:val="20"/>
              </w:rPr>
              <w:t>obj 2</w:t>
            </w:r>
          </w:p>
        </w:tc>
        <w:tc>
          <w:tcPr>
            <w:tcW w:w="12700" w:type="dxa"/>
            <w:gridSpan w:val="7"/>
          </w:tcPr>
          <w:p w:rsidR="00AA06F1" w:rsidRPr="00AA06F1" w:rsidRDefault="00AA06F1" w:rsidP="00AA06F1">
            <w:pPr>
              <w:rPr>
                <w:szCs w:val="20"/>
              </w:rPr>
            </w:pPr>
            <w:r w:rsidRPr="00AA06F1">
              <w:rPr>
                <w:szCs w:val="20"/>
              </w:rPr>
              <w:t>Maintain regular, meaningful, two-way communication with parents and families; provide communication in a language and format parents can understand.</w:t>
            </w:r>
          </w:p>
          <w:p w:rsidR="00AA06F1" w:rsidRPr="00AA06F1" w:rsidRDefault="00AA06F1" w:rsidP="00AA06F1">
            <w:pPr>
              <w:rPr>
                <w:szCs w:val="20"/>
              </w:rPr>
            </w:pPr>
          </w:p>
        </w:tc>
      </w:tr>
      <w:tr w:rsidR="00AA06F1" w:rsidRPr="00AA06F1" w:rsidTr="00AA06F1">
        <w:trPr>
          <w:trHeight w:val="600"/>
        </w:trPr>
        <w:tc>
          <w:tcPr>
            <w:tcW w:w="1940" w:type="dxa"/>
            <w:gridSpan w:val="2"/>
          </w:tcPr>
          <w:p w:rsidR="00AA06F1" w:rsidRPr="00AA06F1" w:rsidRDefault="00AA06F1" w:rsidP="00AA06F1">
            <w:pPr>
              <w:rPr>
                <w:b/>
                <w:caps/>
                <w:sz w:val="20"/>
                <w:szCs w:val="20"/>
              </w:rPr>
            </w:pPr>
            <w:r w:rsidRPr="00AA06F1">
              <w:rPr>
                <w:b/>
                <w:caps/>
                <w:sz w:val="20"/>
                <w:szCs w:val="20"/>
              </w:rPr>
              <w:t>outcome</w:t>
            </w:r>
          </w:p>
        </w:tc>
        <w:tc>
          <w:tcPr>
            <w:tcW w:w="12700" w:type="dxa"/>
            <w:gridSpan w:val="7"/>
          </w:tcPr>
          <w:p w:rsidR="00AA06F1" w:rsidRPr="00AA06F1" w:rsidRDefault="00AA06F1" w:rsidP="00AA06F1">
            <w:pPr>
              <w:rPr>
                <w:szCs w:val="20"/>
              </w:rPr>
            </w:pPr>
            <w:r w:rsidRPr="00AA06F1">
              <w:rPr>
                <w:szCs w:val="20"/>
              </w:rPr>
              <w:t>Student, parents, and staff surveys /annual parent and community evaluation results</w:t>
            </w:r>
          </w:p>
        </w:tc>
      </w:tr>
      <w:tr w:rsidR="00AA06F1" w:rsidRPr="00AA06F1" w:rsidTr="00AA06F1">
        <w:trPr>
          <w:trHeight w:val="800"/>
        </w:trPr>
        <w:tc>
          <w:tcPr>
            <w:tcW w:w="860" w:type="dxa"/>
          </w:tcPr>
          <w:p w:rsidR="00AA06F1" w:rsidRPr="00AA06F1" w:rsidRDefault="00AA06F1" w:rsidP="00AA06F1">
            <w:pPr>
              <w:jc w:val="center"/>
              <w:rPr>
                <w:b/>
                <w:caps/>
                <w:sz w:val="20"/>
                <w:szCs w:val="20"/>
              </w:rPr>
            </w:pPr>
            <w:r w:rsidRPr="00AA06F1">
              <w:rPr>
                <w:b/>
                <w:caps/>
                <w:sz w:val="20"/>
                <w:szCs w:val="20"/>
              </w:rPr>
              <w:t>swp</w:t>
            </w:r>
          </w:p>
          <w:p w:rsidR="00AA06F1" w:rsidRPr="00AA06F1" w:rsidRDefault="00AA06F1" w:rsidP="00AA06F1">
            <w:pPr>
              <w:jc w:val="center"/>
              <w:rPr>
                <w:b/>
                <w:caps/>
                <w:sz w:val="20"/>
                <w:szCs w:val="20"/>
              </w:rPr>
            </w:pPr>
            <w:r w:rsidRPr="00AA06F1">
              <w:rPr>
                <w:b/>
                <w:caps/>
                <w:sz w:val="20"/>
                <w:szCs w:val="20"/>
              </w:rPr>
              <w:t>comp</w:t>
            </w:r>
          </w:p>
        </w:tc>
        <w:tc>
          <w:tcPr>
            <w:tcW w:w="3840" w:type="dxa"/>
            <w:gridSpan w:val="2"/>
          </w:tcPr>
          <w:p w:rsidR="00AA06F1" w:rsidRPr="00AA06F1" w:rsidRDefault="00AA06F1" w:rsidP="00AA06F1">
            <w:pPr>
              <w:jc w:val="center"/>
              <w:rPr>
                <w:b/>
                <w:caps/>
                <w:sz w:val="20"/>
                <w:szCs w:val="20"/>
              </w:rPr>
            </w:pPr>
            <w:r w:rsidRPr="00AA06F1">
              <w:rPr>
                <w:b/>
                <w:caps/>
                <w:sz w:val="20"/>
                <w:szCs w:val="20"/>
              </w:rPr>
              <w:t>Strategies/Activities</w:t>
            </w:r>
          </w:p>
        </w:tc>
        <w:tc>
          <w:tcPr>
            <w:tcW w:w="1100" w:type="dxa"/>
          </w:tcPr>
          <w:p w:rsidR="00AA06F1" w:rsidRPr="00AA06F1" w:rsidRDefault="00AA06F1" w:rsidP="00AA06F1">
            <w:pPr>
              <w:jc w:val="center"/>
              <w:rPr>
                <w:b/>
                <w:caps/>
                <w:sz w:val="20"/>
                <w:szCs w:val="20"/>
              </w:rPr>
            </w:pPr>
            <w:r w:rsidRPr="00AA06F1">
              <w:rPr>
                <w:b/>
                <w:caps/>
                <w:sz w:val="20"/>
                <w:szCs w:val="20"/>
              </w:rPr>
              <w:t>needs Assess</w:t>
            </w:r>
          </w:p>
        </w:tc>
        <w:tc>
          <w:tcPr>
            <w:tcW w:w="1120" w:type="dxa"/>
          </w:tcPr>
          <w:p w:rsidR="00AA06F1" w:rsidRPr="00AA06F1" w:rsidRDefault="00AA06F1" w:rsidP="00AA06F1">
            <w:pPr>
              <w:jc w:val="center"/>
              <w:rPr>
                <w:b/>
                <w:caps/>
                <w:sz w:val="20"/>
                <w:szCs w:val="20"/>
              </w:rPr>
            </w:pPr>
            <w:r w:rsidRPr="00AA06F1">
              <w:rPr>
                <w:b/>
                <w:caps/>
                <w:sz w:val="20"/>
                <w:szCs w:val="20"/>
              </w:rPr>
              <w:t>Spec. Pop.</w:t>
            </w:r>
          </w:p>
        </w:tc>
        <w:tc>
          <w:tcPr>
            <w:tcW w:w="2200" w:type="dxa"/>
          </w:tcPr>
          <w:p w:rsidR="00AA06F1" w:rsidRPr="00AA06F1" w:rsidRDefault="00AA06F1" w:rsidP="00AA06F1">
            <w:pPr>
              <w:jc w:val="center"/>
              <w:rPr>
                <w:b/>
                <w:caps/>
                <w:sz w:val="20"/>
                <w:szCs w:val="20"/>
              </w:rPr>
            </w:pPr>
            <w:r w:rsidRPr="00AA06F1">
              <w:rPr>
                <w:b/>
                <w:caps/>
                <w:sz w:val="20"/>
                <w:szCs w:val="20"/>
              </w:rPr>
              <w:t>Person(s) Responsible</w:t>
            </w:r>
          </w:p>
        </w:tc>
        <w:tc>
          <w:tcPr>
            <w:tcW w:w="1880" w:type="dxa"/>
          </w:tcPr>
          <w:p w:rsidR="00AA06F1" w:rsidRPr="00AA06F1" w:rsidRDefault="00AA06F1" w:rsidP="00AA06F1">
            <w:pPr>
              <w:jc w:val="center"/>
              <w:rPr>
                <w:b/>
                <w:caps/>
                <w:sz w:val="20"/>
                <w:szCs w:val="20"/>
              </w:rPr>
            </w:pPr>
            <w:r w:rsidRPr="00AA06F1">
              <w:rPr>
                <w:b/>
                <w:caps/>
                <w:sz w:val="20"/>
                <w:szCs w:val="20"/>
              </w:rPr>
              <w:t>Resources</w:t>
            </w:r>
          </w:p>
        </w:tc>
        <w:tc>
          <w:tcPr>
            <w:tcW w:w="1800" w:type="dxa"/>
          </w:tcPr>
          <w:p w:rsidR="00AA06F1" w:rsidRPr="00AA06F1" w:rsidRDefault="00AA06F1" w:rsidP="00AA06F1">
            <w:pPr>
              <w:jc w:val="center"/>
              <w:rPr>
                <w:b/>
                <w:caps/>
                <w:sz w:val="20"/>
                <w:szCs w:val="20"/>
              </w:rPr>
            </w:pPr>
            <w:r w:rsidRPr="00AA06F1">
              <w:rPr>
                <w:b/>
                <w:caps/>
                <w:sz w:val="20"/>
                <w:szCs w:val="20"/>
              </w:rPr>
              <w:t>Evaluation timeline</w:t>
            </w:r>
          </w:p>
        </w:tc>
        <w:tc>
          <w:tcPr>
            <w:tcW w:w="1840" w:type="dxa"/>
          </w:tcPr>
          <w:p w:rsidR="00AA06F1" w:rsidRPr="00AA06F1" w:rsidRDefault="00AA06F1" w:rsidP="00AA06F1">
            <w:pPr>
              <w:jc w:val="center"/>
              <w:rPr>
                <w:b/>
                <w:caps/>
                <w:sz w:val="20"/>
                <w:szCs w:val="20"/>
              </w:rPr>
            </w:pPr>
            <w:r w:rsidRPr="00AA06F1">
              <w:rPr>
                <w:b/>
                <w:caps/>
                <w:sz w:val="20"/>
                <w:szCs w:val="20"/>
              </w:rPr>
              <w:t>Ev</w:t>
            </w:r>
            <w:r w:rsidR="00923FCF">
              <w:rPr>
                <w:b/>
                <w:caps/>
                <w:sz w:val="20"/>
                <w:szCs w:val="20"/>
              </w:rPr>
              <w:t>idence of completion</w:t>
            </w:r>
          </w:p>
        </w:tc>
      </w:tr>
      <w:tr w:rsidR="00AA06F1" w:rsidRPr="00AA06F1" w:rsidTr="00AA06F1">
        <w:trPr>
          <w:trHeight w:val="1106"/>
        </w:trPr>
        <w:tc>
          <w:tcPr>
            <w:tcW w:w="860" w:type="dxa"/>
          </w:tcPr>
          <w:p w:rsidR="00AA06F1" w:rsidRPr="00AA06F1" w:rsidRDefault="00AA06F1" w:rsidP="00AA06F1">
            <w:pPr>
              <w:rPr>
                <w:szCs w:val="20"/>
              </w:rPr>
            </w:pPr>
          </w:p>
        </w:tc>
        <w:tc>
          <w:tcPr>
            <w:tcW w:w="3840" w:type="dxa"/>
            <w:gridSpan w:val="2"/>
          </w:tcPr>
          <w:p w:rsidR="00AA06F1" w:rsidRPr="00AA06F1" w:rsidRDefault="00AA06F1" w:rsidP="00AA06F1">
            <w:pPr>
              <w:rPr>
                <w:szCs w:val="20"/>
              </w:rPr>
            </w:pPr>
            <w:r w:rsidRPr="00AA06F1">
              <w:rPr>
                <w:szCs w:val="20"/>
              </w:rPr>
              <w:t>Provide weekly take home communication</w:t>
            </w:r>
            <w:r w:rsidR="005B4060">
              <w:rPr>
                <w:szCs w:val="20"/>
              </w:rPr>
              <w:t xml:space="preserve">; share </w:t>
            </w:r>
            <w:r w:rsidR="005B4060" w:rsidRPr="005B4060">
              <w:rPr>
                <w:szCs w:val="20"/>
              </w:rPr>
              <w:t>important dates</w:t>
            </w:r>
            <w:r w:rsidR="005B4060">
              <w:rPr>
                <w:szCs w:val="20"/>
              </w:rPr>
              <w:t xml:space="preserve"> &amp; </w:t>
            </w:r>
            <w:r w:rsidR="005B4060" w:rsidRPr="005B4060">
              <w:rPr>
                <w:szCs w:val="20"/>
              </w:rPr>
              <w:t xml:space="preserve">program information for services available </w:t>
            </w:r>
          </w:p>
        </w:tc>
        <w:tc>
          <w:tcPr>
            <w:tcW w:w="1100" w:type="dxa"/>
          </w:tcPr>
          <w:p w:rsidR="00AA06F1" w:rsidRPr="00AA06F1" w:rsidRDefault="00AA06F1" w:rsidP="00AA06F1">
            <w:pPr>
              <w:rPr>
                <w:szCs w:val="20"/>
              </w:rPr>
            </w:pPr>
            <w:r w:rsidRPr="00AA06F1">
              <w:rPr>
                <w:szCs w:val="20"/>
              </w:rPr>
              <w:t>PS</w:t>
            </w:r>
          </w:p>
        </w:tc>
        <w:tc>
          <w:tcPr>
            <w:tcW w:w="1120" w:type="dxa"/>
          </w:tcPr>
          <w:p w:rsidR="00AA06F1" w:rsidRPr="00AA06F1" w:rsidRDefault="00AA06F1" w:rsidP="00AA06F1">
            <w:pPr>
              <w:rPr>
                <w:szCs w:val="20"/>
              </w:rPr>
            </w:pPr>
            <w:r w:rsidRPr="00AA06F1">
              <w:rPr>
                <w:szCs w:val="20"/>
              </w:rPr>
              <w:t>ALL</w:t>
            </w:r>
          </w:p>
        </w:tc>
        <w:tc>
          <w:tcPr>
            <w:tcW w:w="2200" w:type="dxa"/>
          </w:tcPr>
          <w:p w:rsidR="00AA06F1" w:rsidRPr="00AA06F1" w:rsidRDefault="00AA06F1" w:rsidP="00AA06F1">
            <w:pPr>
              <w:rPr>
                <w:szCs w:val="20"/>
              </w:rPr>
            </w:pPr>
            <w:r w:rsidRPr="00AA06F1">
              <w:rPr>
                <w:szCs w:val="20"/>
              </w:rPr>
              <w:t xml:space="preserve">Teachers </w:t>
            </w:r>
          </w:p>
        </w:tc>
        <w:tc>
          <w:tcPr>
            <w:tcW w:w="1880" w:type="dxa"/>
          </w:tcPr>
          <w:p w:rsidR="00AA06F1" w:rsidRPr="00AA06F1" w:rsidRDefault="00AA06F1" w:rsidP="00AA06F1">
            <w:pPr>
              <w:rPr>
                <w:szCs w:val="20"/>
              </w:rPr>
            </w:pPr>
            <w:r w:rsidRPr="00AA06F1">
              <w:rPr>
                <w:szCs w:val="20"/>
              </w:rPr>
              <w:t>Local</w:t>
            </w:r>
          </w:p>
        </w:tc>
        <w:tc>
          <w:tcPr>
            <w:tcW w:w="1800" w:type="dxa"/>
          </w:tcPr>
          <w:p w:rsidR="00AA06F1" w:rsidRPr="00AA06F1" w:rsidRDefault="00AA06F1" w:rsidP="00AA06F1">
            <w:pPr>
              <w:rPr>
                <w:szCs w:val="20"/>
              </w:rPr>
            </w:pPr>
            <w:r w:rsidRPr="00AA06F1">
              <w:rPr>
                <w:szCs w:val="20"/>
              </w:rPr>
              <w:t>Weekly</w:t>
            </w:r>
          </w:p>
        </w:tc>
        <w:tc>
          <w:tcPr>
            <w:tcW w:w="1840" w:type="dxa"/>
          </w:tcPr>
          <w:p w:rsidR="00AA06F1" w:rsidRPr="00AA06F1" w:rsidRDefault="00AA06F1" w:rsidP="00AA06F1">
            <w:pPr>
              <w:rPr>
                <w:szCs w:val="20"/>
              </w:rPr>
            </w:pPr>
            <w:r w:rsidRPr="00AA06F1">
              <w:rPr>
                <w:szCs w:val="20"/>
              </w:rPr>
              <w:t>Newsletter</w:t>
            </w:r>
            <w:r w:rsidR="00D12434">
              <w:rPr>
                <w:szCs w:val="20"/>
              </w:rPr>
              <w:t>s &amp; student folders</w:t>
            </w:r>
          </w:p>
        </w:tc>
      </w:tr>
      <w:tr w:rsidR="00AA06F1" w:rsidRPr="00AA06F1" w:rsidTr="00AA06F1">
        <w:trPr>
          <w:trHeight w:val="953"/>
        </w:trPr>
        <w:tc>
          <w:tcPr>
            <w:tcW w:w="860" w:type="dxa"/>
          </w:tcPr>
          <w:p w:rsidR="00AA06F1" w:rsidRPr="00AA06F1" w:rsidRDefault="00AA06F1" w:rsidP="00AA06F1">
            <w:pPr>
              <w:rPr>
                <w:szCs w:val="20"/>
              </w:rPr>
            </w:pPr>
          </w:p>
        </w:tc>
        <w:tc>
          <w:tcPr>
            <w:tcW w:w="3840" w:type="dxa"/>
            <w:gridSpan w:val="2"/>
          </w:tcPr>
          <w:p w:rsidR="00AA06F1" w:rsidRPr="00AA06F1" w:rsidRDefault="00AA06F1" w:rsidP="00AA06F1">
            <w:pPr>
              <w:rPr>
                <w:szCs w:val="20"/>
              </w:rPr>
            </w:pPr>
            <w:r w:rsidRPr="00AA06F1">
              <w:rPr>
                <w:szCs w:val="20"/>
              </w:rPr>
              <w:t>Community newsletter via website and appropriate social media outlets; report school activities and progress to the local media</w:t>
            </w:r>
          </w:p>
        </w:tc>
        <w:tc>
          <w:tcPr>
            <w:tcW w:w="1100" w:type="dxa"/>
          </w:tcPr>
          <w:p w:rsidR="00AA06F1" w:rsidRPr="00AA06F1" w:rsidRDefault="00AA06F1" w:rsidP="00AA06F1">
            <w:pPr>
              <w:rPr>
                <w:szCs w:val="20"/>
              </w:rPr>
            </w:pPr>
            <w:r w:rsidRPr="00AA06F1">
              <w:rPr>
                <w:szCs w:val="20"/>
              </w:rPr>
              <w:t>PS</w:t>
            </w:r>
          </w:p>
        </w:tc>
        <w:tc>
          <w:tcPr>
            <w:tcW w:w="1120" w:type="dxa"/>
          </w:tcPr>
          <w:p w:rsidR="00AA06F1" w:rsidRPr="00AA06F1" w:rsidRDefault="00AA06F1" w:rsidP="00AA06F1">
            <w:pPr>
              <w:rPr>
                <w:szCs w:val="20"/>
              </w:rPr>
            </w:pPr>
            <w:r w:rsidRPr="00AA06F1">
              <w:rPr>
                <w:szCs w:val="20"/>
              </w:rPr>
              <w:t>ALL</w:t>
            </w:r>
          </w:p>
        </w:tc>
        <w:tc>
          <w:tcPr>
            <w:tcW w:w="2200" w:type="dxa"/>
          </w:tcPr>
          <w:p w:rsidR="00AA06F1" w:rsidRPr="00AA06F1" w:rsidRDefault="00AA06F1" w:rsidP="00AA06F1">
            <w:pPr>
              <w:rPr>
                <w:szCs w:val="20"/>
              </w:rPr>
            </w:pPr>
            <w:r w:rsidRPr="00AA06F1">
              <w:rPr>
                <w:szCs w:val="20"/>
              </w:rPr>
              <w:t>Principal</w:t>
            </w:r>
          </w:p>
        </w:tc>
        <w:tc>
          <w:tcPr>
            <w:tcW w:w="1880" w:type="dxa"/>
          </w:tcPr>
          <w:p w:rsidR="00AA06F1" w:rsidRPr="00AA06F1" w:rsidRDefault="00AA06F1" w:rsidP="00AA06F1">
            <w:pPr>
              <w:rPr>
                <w:szCs w:val="20"/>
              </w:rPr>
            </w:pPr>
            <w:r w:rsidRPr="00AA06F1">
              <w:rPr>
                <w:szCs w:val="20"/>
              </w:rPr>
              <w:t>Local</w:t>
            </w:r>
          </w:p>
        </w:tc>
        <w:tc>
          <w:tcPr>
            <w:tcW w:w="1800" w:type="dxa"/>
          </w:tcPr>
          <w:p w:rsidR="00AA06F1" w:rsidRPr="00AA06F1" w:rsidRDefault="00AA06F1" w:rsidP="00AA06F1">
            <w:pPr>
              <w:rPr>
                <w:szCs w:val="20"/>
              </w:rPr>
            </w:pPr>
            <w:r w:rsidRPr="00AA06F1">
              <w:rPr>
                <w:szCs w:val="20"/>
              </w:rPr>
              <w:t>Monthly review</w:t>
            </w:r>
          </w:p>
        </w:tc>
        <w:tc>
          <w:tcPr>
            <w:tcW w:w="1840" w:type="dxa"/>
          </w:tcPr>
          <w:p w:rsidR="00AA06F1" w:rsidRPr="00AA06F1" w:rsidRDefault="00AA06F1" w:rsidP="00AA06F1">
            <w:pPr>
              <w:rPr>
                <w:szCs w:val="20"/>
              </w:rPr>
            </w:pPr>
            <w:r w:rsidRPr="00AA06F1">
              <w:rPr>
                <w:szCs w:val="20"/>
              </w:rPr>
              <w:t>District website</w:t>
            </w:r>
          </w:p>
        </w:tc>
      </w:tr>
      <w:tr w:rsidR="00AA06F1" w:rsidRPr="00AA06F1" w:rsidTr="00AA06F1">
        <w:trPr>
          <w:trHeight w:val="1420"/>
        </w:trPr>
        <w:tc>
          <w:tcPr>
            <w:tcW w:w="860" w:type="dxa"/>
          </w:tcPr>
          <w:p w:rsidR="00AA06F1" w:rsidRPr="00AA06F1" w:rsidRDefault="00AA06F1" w:rsidP="00AA06F1">
            <w:pPr>
              <w:rPr>
                <w:szCs w:val="20"/>
              </w:rPr>
            </w:pPr>
          </w:p>
        </w:tc>
        <w:tc>
          <w:tcPr>
            <w:tcW w:w="3840" w:type="dxa"/>
            <w:gridSpan w:val="2"/>
          </w:tcPr>
          <w:p w:rsidR="00AA06F1" w:rsidRPr="00AA06F1" w:rsidRDefault="00AA06F1" w:rsidP="00AA06F1">
            <w:pPr>
              <w:rPr>
                <w:szCs w:val="20"/>
              </w:rPr>
            </w:pPr>
            <w:r w:rsidRPr="00AA06F1">
              <w:rPr>
                <w:szCs w:val="20"/>
              </w:rPr>
              <w:t>Provide a dynamic and informative district website and appropriate social media outlets</w:t>
            </w:r>
            <w:r w:rsidR="001D703B">
              <w:rPr>
                <w:szCs w:val="20"/>
              </w:rPr>
              <w:t>; n</w:t>
            </w:r>
            <w:r w:rsidR="001D703B" w:rsidRPr="001D703B">
              <w:rPr>
                <w:szCs w:val="20"/>
              </w:rPr>
              <w:t>otify area/local newspapers of newsworthy information.</w:t>
            </w:r>
          </w:p>
        </w:tc>
        <w:tc>
          <w:tcPr>
            <w:tcW w:w="1100" w:type="dxa"/>
          </w:tcPr>
          <w:p w:rsidR="00AA06F1" w:rsidRPr="00AA06F1" w:rsidRDefault="00AA06F1" w:rsidP="00AA06F1">
            <w:pPr>
              <w:rPr>
                <w:szCs w:val="20"/>
              </w:rPr>
            </w:pPr>
            <w:r w:rsidRPr="00AA06F1">
              <w:rPr>
                <w:szCs w:val="20"/>
              </w:rPr>
              <w:t>PS</w:t>
            </w:r>
          </w:p>
          <w:p w:rsidR="00AA06F1" w:rsidRPr="00AA06F1" w:rsidRDefault="00AA06F1" w:rsidP="00AA06F1">
            <w:pPr>
              <w:rPr>
                <w:szCs w:val="20"/>
              </w:rPr>
            </w:pPr>
            <w:r w:rsidRPr="00AA06F1">
              <w:rPr>
                <w:szCs w:val="20"/>
              </w:rPr>
              <w:t>FS</w:t>
            </w:r>
          </w:p>
        </w:tc>
        <w:tc>
          <w:tcPr>
            <w:tcW w:w="1120" w:type="dxa"/>
          </w:tcPr>
          <w:p w:rsidR="00AA06F1" w:rsidRPr="00AA06F1" w:rsidRDefault="00AA06F1" w:rsidP="00AA06F1">
            <w:pPr>
              <w:rPr>
                <w:szCs w:val="20"/>
              </w:rPr>
            </w:pPr>
            <w:r w:rsidRPr="00AA06F1">
              <w:rPr>
                <w:szCs w:val="20"/>
              </w:rPr>
              <w:t>ALL</w:t>
            </w:r>
          </w:p>
        </w:tc>
        <w:tc>
          <w:tcPr>
            <w:tcW w:w="2200" w:type="dxa"/>
          </w:tcPr>
          <w:p w:rsidR="00AA06F1" w:rsidRPr="00AA06F1" w:rsidRDefault="00AA06F1" w:rsidP="00AA06F1">
            <w:pPr>
              <w:rPr>
                <w:szCs w:val="20"/>
              </w:rPr>
            </w:pPr>
            <w:r w:rsidRPr="00AA06F1">
              <w:rPr>
                <w:szCs w:val="20"/>
              </w:rPr>
              <w:t>Superintendent</w:t>
            </w:r>
          </w:p>
        </w:tc>
        <w:tc>
          <w:tcPr>
            <w:tcW w:w="1880" w:type="dxa"/>
          </w:tcPr>
          <w:p w:rsidR="00AA06F1" w:rsidRPr="00AA06F1" w:rsidRDefault="00AA06F1" w:rsidP="00AA06F1">
            <w:pPr>
              <w:rPr>
                <w:szCs w:val="20"/>
              </w:rPr>
            </w:pPr>
            <w:r w:rsidRPr="00AA06F1">
              <w:rPr>
                <w:szCs w:val="20"/>
              </w:rPr>
              <w:t>Local</w:t>
            </w:r>
          </w:p>
          <w:p w:rsidR="00AA06F1" w:rsidRPr="00AA06F1" w:rsidRDefault="00AA06F1" w:rsidP="00AA06F1">
            <w:pPr>
              <w:rPr>
                <w:szCs w:val="20"/>
              </w:rPr>
            </w:pPr>
          </w:p>
        </w:tc>
        <w:tc>
          <w:tcPr>
            <w:tcW w:w="1800" w:type="dxa"/>
          </w:tcPr>
          <w:p w:rsidR="00AA06F1" w:rsidRPr="00AA06F1" w:rsidRDefault="00AA06F1" w:rsidP="00AA06F1">
            <w:pPr>
              <w:rPr>
                <w:szCs w:val="20"/>
              </w:rPr>
            </w:pPr>
            <w:r w:rsidRPr="00AA06F1">
              <w:rPr>
                <w:szCs w:val="20"/>
              </w:rPr>
              <w:t>Weekly evaluations</w:t>
            </w:r>
          </w:p>
        </w:tc>
        <w:tc>
          <w:tcPr>
            <w:tcW w:w="1840" w:type="dxa"/>
          </w:tcPr>
          <w:p w:rsidR="00AA06F1" w:rsidRPr="00AA06F1" w:rsidRDefault="00AA06F1" w:rsidP="00AA06F1">
            <w:pPr>
              <w:rPr>
                <w:szCs w:val="20"/>
              </w:rPr>
            </w:pPr>
            <w:r w:rsidRPr="00AA06F1">
              <w:rPr>
                <w:szCs w:val="20"/>
              </w:rPr>
              <w:t>District website</w:t>
            </w:r>
          </w:p>
        </w:tc>
      </w:tr>
      <w:tr w:rsidR="00AA06F1" w:rsidRPr="00AA06F1" w:rsidTr="00AA06F1">
        <w:trPr>
          <w:trHeight w:val="1420"/>
        </w:trPr>
        <w:tc>
          <w:tcPr>
            <w:tcW w:w="860" w:type="dxa"/>
          </w:tcPr>
          <w:p w:rsidR="00AA06F1" w:rsidRPr="00AA06F1" w:rsidRDefault="00AA06F1" w:rsidP="00AA06F1">
            <w:pPr>
              <w:rPr>
                <w:szCs w:val="20"/>
              </w:rPr>
            </w:pPr>
          </w:p>
        </w:tc>
        <w:tc>
          <w:tcPr>
            <w:tcW w:w="3840" w:type="dxa"/>
            <w:gridSpan w:val="2"/>
          </w:tcPr>
          <w:p w:rsidR="00AA06F1" w:rsidRPr="00AA06F1" w:rsidRDefault="00AA06F1" w:rsidP="00AA06F1">
            <w:pPr>
              <w:rPr>
                <w:szCs w:val="20"/>
              </w:rPr>
            </w:pPr>
            <w:r w:rsidRPr="00AA06F1">
              <w:rPr>
                <w:szCs w:val="20"/>
              </w:rPr>
              <w:t>Offer a flexible number of meetings and a variety of meeting times for parent-teacher conferences</w:t>
            </w:r>
          </w:p>
        </w:tc>
        <w:tc>
          <w:tcPr>
            <w:tcW w:w="1100" w:type="dxa"/>
          </w:tcPr>
          <w:p w:rsidR="00AA06F1" w:rsidRPr="00AA06F1" w:rsidRDefault="00AA06F1" w:rsidP="00AA06F1">
            <w:pPr>
              <w:rPr>
                <w:szCs w:val="20"/>
              </w:rPr>
            </w:pPr>
            <w:r w:rsidRPr="00AA06F1">
              <w:rPr>
                <w:szCs w:val="20"/>
              </w:rPr>
              <w:t>ESSA</w:t>
            </w:r>
          </w:p>
        </w:tc>
        <w:tc>
          <w:tcPr>
            <w:tcW w:w="1120" w:type="dxa"/>
          </w:tcPr>
          <w:p w:rsidR="00AA06F1" w:rsidRPr="00AA06F1" w:rsidRDefault="00AA06F1" w:rsidP="00AA06F1">
            <w:pPr>
              <w:rPr>
                <w:szCs w:val="20"/>
              </w:rPr>
            </w:pPr>
            <w:r w:rsidRPr="00AA06F1">
              <w:rPr>
                <w:szCs w:val="20"/>
              </w:rPr>
              <w:t>ALL</w:t>
            </w:r>
          </w:p>
        </w:tc>
        <w:tc>
          <w:tcPr>
            <w:tcW w:w="2200" w:type="dxa"/>
          </w:tcPr>
          <w:p w:rsidR="00AA06F1" w:rsidRPr="00AA06F1" w:rsidRDefault="00AA06F1" w:rsidP="00AA06F1">
            <w:pPr>
              <w:rPr>
                <w:szCs w:val="20"/>
              </w:rPr>
            </w:pPr>
            <w:r w:rsidRPr="00AA06F1">
              <w:rPr>
                <w:szCs w:val="20"/>
              </w:rPr>
              <w:t>Principal &amp; Teachers</w:t>
            </w:r>
          </w:p>
        </w:tc>
        <w:tc>
          <w:tcPr>
            <w:tcW w:w="1880" w:type="dxa"/>
          </w:tcPr>
          <w:p w:rsidR="00AA06F1" w:rsidRPr="00AA06F1" w:rsidRDefault="00AA06F1" w:rsidP="00AA06F1">
            <w:pPr>
              <w:rPr>
                <w:szCs w:val="20"/>
              </w:rPr>
            </w:pPr>
            <w:r w:rsidRPr="00AA06F1">
              <w:rPr>
                <w:szCs w:val="20"/>
              </w:rPr>
              <w:t>Local</w:t>
            </w:r>
          </w:p>
        </w:tc>
        <w:tc>
          <w:tcPr>
            <w:tcW w:w="1800" w:type="dxa"/>
          </w:tcPr>
          <w:p w:rsidR="00AA06F1" w:rsidRPr="00AA06F1" w:rsidRDefault="00AA06F1" w:rsidP="00AA06F1">
            <w:pPr>
              <w:rPr>
                <w:szCs w:val="20"/>
              </w:rPr>
            </w:pPr>
            <w:r w:rsidRPr="00AA06F1">
              <w:rPr>
                <w:szCs w:val="20"/>
              </w:rPr>
              <w:t>Annually and more frequent as needed</w:t>
            </w:r>
          </w:p>
        </w:tc>
        <w:tc>
          <w:tcPr>
            <w:tcW w:w="1840" w:type="dxa"/>
          </w:tcPr>
          <w:p w:rsidR="00AA06F1" w:rsidRPr="00AA06F1" w:rsidRDefault="00AA06F1" w:rsidP="00AA06F1">
            <w:pPr>
              <w:rPr>
                <w:szCs w:val="20"/>
              </w:rPr>
            </w:pPr>
            <w:r w:rsidRPr="00AA06F1">
              <w:rPr>
                <w:szCs w:val="20"/>
              </w:rPr>
              <w:t>Sign-in sheets, conference schedules</w:t>
            </w:r>
          </w:p>
        </w:tc>
      </w:tr>
    </w:tbl>
    <w:p w:rsidR="00136542" w:rsidRDefault="00136542">
      <w:pPr>
        <w:spacing w:after="160" w:line="259" w:lineRule="auto"/>
        <w:rPr>
          <w:b/>
          <w:szCs w:val="20"/>
        </w:rPr>
      </w:pPr>
    </w:p>
    <w:p w:rsidR="00AA06F1" w:rsidRDefault="00AA06F1">
      <w:pPr>
        <w:spacing w:after="160" w:line="259" w:lineRule="auto"/>
        <w:rPr>
          <w:b/>
          <w:szCs w:val="20"/>
        </w:rPr>
      </w:pPr>
      <w:r>
        <w:rPr>
          <w:b/>
          <w:szCs w:val="20"/>
        </w:rPr>
        <w:br w:type="page"/>
      </w:r>
    </w:p>
    <w:tbl>
      <w:tblPr>
        <w:tblW w:w="14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
        <w:gridCol w:w="1075"/>
        <w:gridCol w:w="2733"/>
        <w:gridCol w:w="1096"/>
        <w:gridCol w:w="1113"/>
        <w:gridCol w:w="2192"/>
        <w:gridCol w:w="2108"/>
        <w:gridCol w:w="1794"/>
        <w:gridCol w:w="1840"/>
      </w:tblGrid>
      <w:tr w:rsidR="00900C32" w:rsidRPr="00900C32" w:rsidTr="00900C32">
        <w:trPr>
          <w:trHeight w:val="901"/>
        </w:trPr>
        <w:tc>
          <w:tcPr>
            <w:tcW w:w="2010" w:type="dxa"/>
            <w:gridSpan w:val="2"/>
          </w:tcPr>
          <w:p w:rsidR="00900C32" w:rsidRPr="00900C32" w:rsidRDefault="00900C32" w:rsidP="00900C32">
            <w:pPr>
              <w:rPr>
                <w:b/>
                <w:caps/>
                <w:sz w:val="20"/>
                <w:szCs w:val="20"/>
              </w:rPr>
            </w:pPr>
            <w:r w:rsidRPr="00900C32">
              <w:rPr>
                <w:b/>
                <w:caps/>
                <w:sz w:val="20"/>
                <w:szCs w:val="20"/>
              </w:rPr>
              <w:t>Goal 4</w:t>
            </w:r>
          </w:p>
        </w:tc>
        <w:tc>
          <w:tcPr>
            <w:tcW w:w="12876" w:type="dxa"/>
            <w:gridSpan w:val="7"/>
          </w:tcPr>
          <w:p w:rsidR="00900C32" w:rsidRPr="00900C32" w:rsidRDefault="00900C32" w:rsidP="00900C32">
            <w:pPr>
              <w:rPr>
                <w:b/>
                <w:caps/>
                <w:sz w:val="20"/>
                <w:szCs w:val="20"/>
              </w:rPr>
            </w:pPr>
            <w:r w:rsidRPr="00900C32">
              <w:rPr>
                <w:b/>
                <w:szCs w:val="20"/>
              </w:rPr>
              <w:t>Provide and encourage opportunities for parents and community members to be fully involved partners in education.</w:t>
            </w:r>
          </w:p>
        </w:tc>
      </w:tr>
      <w:tr w:rsidR="00900C32" w:rsidRPr="00900C32" w:rsidTr="00900C32">
        <w:trPr>
          <w:trHeight w:val="532"/>
        </w:trPr>
        <w:tc>
          <w:tcPr>
            <w:tcW w:w="2010" w:type="dxa"/>
            <w:gridSpan w:val="2"/>
          </w:tcPr>
          <w:p w:rsidR="00900C32" w:rsidRPr="00900C32" w:rsidRDefault="00900C32" w:rsidP="00900C32">
            <w:pPr>
              <w:rPr>
                <w:b/>
                <w:caps/>
                <w:sz w:val="20"/>
                <w:szCs w:val="20"/>
              </w:rPr>
            </w:pPr>
            <w:r w:rsidRPr="00900C32">
              <w:rPr>
                <w:b/>
                <w:caps/>
                <w:sz w:val="20"/>
                <w:szCs w:val="20"/>
              </w:rPr>
              <w:t xml:space="preserve"> obj 3</w:t>
            </w:r>
          </w:p>
        </w:tc>
        <w:tc>
          <w:tcPr>
            <w:tcW w:w="12876" w:type="dxa"/>
            <w:gridSpan w:val="7"/>
          </w:tcPr>
          <w:p w:rsidR="00900C32" w:rsidRPr="00900C32" w:rsidRDefault="00900C32" w:rsidP="00900C32">
            <w:pPr>
              <w:rPr>
                <w:szCs w:val="20"/>
              </w:rPr>
            </w:pPr>
            <w:r w:rsidRPr="00900C32">
              <w:rPr>
                <w:szCs w:val="20"/>
              </w:rPr>
              <w:t>Maintain compliance with Title I, Part A Parent and Family Engagement requirements and best practices.</w:t>
            </w:r>
          </w:p>
        </w:tc>
      </w:tr>
      <w:tr w:rsidR="00900C32" w:rsidRPr="00900C32" w:rsidTr="00900C32">
        <w:trPr>
          <w:trHeight w:val="614"/>
        </w:trPr>
        <w:tc>
          <w:tcPr>
            <w:tcW w:w="2010" w:type="dxa"/>
            <w:gridSpan w:val="2"/>
          </w:tcPr>
          <w:p w:rsidR="00900C32" w:rsidRPr="00900C32" w:rsidRDefault="00900C32" w:rsidP="00900C32">
            <w:pPr>
              <w:rPr>
                <w:b/>
                <w:caps/>
                <w:sz w:val="20"/>
                <w:szCs w:val="20"/>
              </w:rPr>
            </w:pPr>
            <w:r w:rsidRPr="00900C32">
              <w:rPr>
                <w:b/>
                <w:caps/>
                <w:sz w:val="20"/>
                <w:szCs w:val="20"/>
              </w:rPr>
              <w:t>outcome</w:t>
            </w:r>
          </w:p>
        </w:tc>
        <w:tc>
          <w:tcPr>
            <w:tcW w:w="12876" w:type="dxa"/>
            <w:gridSpan w:val="7"/>
          </w:tcPr>
          <w:p w:rsidR="00900C32" w:rsidRPr="00900C32" w:rsidRDefault="00900C32" w:rsidP="00900C32">
            <w:pPr>
              <w:rPr>
                <w:szCs w:val="20"/>
              </w:rPr>
            </w:pPr>
            <w:r w:rsidRPr="00900C32">
              <w:rPr>
                <w:szCs w:val="20"/>
              </w:rPr>
              <w:t>Student, parents, and staff surveys /annual parent and community evaluation results</w:t>
            </w:r>
          </w:p>
        </w:tc>
      </w:tr>
      <w:tr w:rsidR="00900C32" w:rsidRPr="00900C32" w:rsidTr="00900C32">
        <w:trPr>
          <w:trHeight w:val="819"/>
        </w:trPr>
        <w:tc>
          <w:tcPr>
            <w:tcW w:w="935" w:type="dxa"/>
          </w:tcPr>
          <w:p w:rsidR="00900C32" w:rsidRPr="00900C32" w:rsidRDefault="00900C32" w:rsidP="00900C32">
            <w:pPr>
              <w:jc w:val="center"/>
              <w:rPr>
                <w:b/>
                <w:caps/>
                <w:sz w:val="20"/>
                <w:szCs w:val="20"/>
              </w:rPr>
            </w:pPr>
            <w:r w:rsidRPr="00900C32">
              <w:rPr>
                <w:b/>
                <w:caps/>
                <w:sz w:val="20"/>
                <w:szCs w:val="20"/>
              </w:rPr>
              <w:t>swp</w:t>
            </w:r>
          </w:p>
          <w:p w:rsidR="00900C32" w:rsidRPr="00900C32" w:rsidRDefault="00900C32" w:rsidP="00900C32">
            <w:pPr>
              <w:jc w:val="center"/>
              <w:rPr>
                <w:b/>
                <w:caps/>
                <w:sz w:val="20"/>
                <w:szCs w:val="20"/>
              </w:rPr>
            </w:pPr>
            <w:r w:rsidRPr="00900C32">
              <w:rPr>
                <w:b/>
                <w:caps/>
                <w:sz w:val="20"/>
                <w:szCs w:val="20"/>
              </w:rPr>
              <w:t>comp</w:t>
            </w:r>
          </w:p>
        </w:tc>
        <w:tc>
          <w:tcPr>
            <w:tcW w:w="3808" w:type="dxa"/>
            <w:gridSpan w:val="2"/>
          </w:tcPr>
          <w:p w:rsidR="00900C32" w:rsidRPr="00900C32" w:rsidRDefault="00900C32" w:rsidP="00900C32">
            <w:pPr>
              <w:jc w:val="center"/>
              <w:rPr>
                <w:b/>
                <w:caps/>
                <w:sz w:val="20"/>
                <w:szCs w:val="20"/>
              </w:rPr>
            </w:pPr>
            <w:r w:rsidRPr="00900C32">
              <w:rPr>
                <w:b/>
                <w:caps/>
                <w:sz w:val="20"/>
                <w:szCs w:val="20"/>
              </w:rPr>
              <w:t>Strategies/Activities</w:t>
            </w:r>
          </w:p>
        </w:tc>
        <w:tc>
          <w:tcPr>
            <w:tcW w:w="1096" w:type="dxa"/>
          </w:tcPr>
          <w:p w:rsidR="00900C32" w:rsidRPr="00900C32" w:rsidRDefault="00900C32" w:rsidP="00900C32">
            <w:pPr>
              <w:jc w:val="center"/>
              <w:rPr>
                <w:b/>
                <w:caps/>
                <w:sz w:val="20"/>
                <w:szCs w:val="20"/>
              </w:rPr>
            </w:pPr>
            <w:r w:rsidRPr="00900C32">
              <w:rPr>
                <w:b/>
                <w:caps/>
                <w:sz w:val="20"/>
                <w:szCs w:val="20"/>
              </w:rPr>
              <w:t>needs Assess</w:t>
            </w:r>
          </w:p>
        </w:tc>
        <w:tc>
          <w:tcPr>
            <w:tcW w:w="1113" w:type="dxa"/>
          </w:tcPr>
          <w:p w:rsidR="00900C32" w:rsidRPr="00900C32" w:rsidRDefault="00900C32" w:rsidP="00900C32">
            <w:pPr>
              <w:jc w:val="center"/>
              <w:rPr>
                <w:b/>
                <w:caps/>
                <w:sz w:val="20"/>
                <w:szCs w:val="20"/>
              </w:rPr>
            </w:pPr>
            <w:r w:rsidRPr="00900C32">
              <w:rPr>
                <w:b/>
                <w:caps/>
                <w:sz w:val="20"/>
                <w:szCs w:val="20"/>
              </w:rPr>
              <w:t>Spec. Pop.</w:t>
            </w:r>
          </w:p>
        </w:tc>
        <w:tc>
          <w:tcPr>
            <w:tcW w:w="2192" w:type="dxa"/>
          </w:tcPr>
          <w:p w:rsidR="00900C32" w:rsidRPr="00900C32" w:rsidRDefault="00900C32" w:rsidP="00900C32">
            <w:pPr>
              <w:jc w:val="center"/>
              <w:rPr>
                <w:b/>
                <w:caps/>
                <w:sz w:val="20"/>
                <w:szCs w:val="20"/>
              </w:rPr>
            </w:pPr>
            <w:r w:rsidRPr="00900C32">
              <w:rPr>
                <w:b/>
                <w:caps/>
                <w:sz w:val="20"/>
                <w:szCs w:val="20"/>
              </w:rPr>
              <w:t>Person(s) Responsible</w:t>
            </w:r>
          </w:p>
        </w:tc>
        <w:tc>
          <w:tcPr>
            <w:tcW w:w="2108" w:type="dxa"/>
          </w:tcPr>
          <w:p w:rsidR="00900C32" w:rsidRPr="00900C32" w:rsidRDefault="00900C32" w:rsidP="00900C32">
            <w:pPr>
              <w:jc w:val="center"/>
              <w:rPr>
                <w:b/>
                <w:caps/>
                <w:sz w:val="20"/>
                <w:szCs w:val="20"/>
              </w:rPr>
            </w:pPr>
            <w:r w:rsidRPr="00900C32">
              <w:rPr>
                <w:b/>
                <w:caps/>
                <w:sz w:val="20"/>
                <w:szCs w:val="20"/>
              </w:rPr>
              <w:t>Resources</w:t>
            </w:r>
          </w:p>
        </w:tc>
        <w:tc>
          <w:tcPr>
            <w:tcW w:w="1794" w:type="dxa"/>
          </w:tcPr>
          <w:p w:rsidR="00900C32" w:rsidRPr="00900C32" w:rsidRDefault="00900C32" w:rsidP="00900C32">
            <w:pPr>
              <w:jc w:val="center"/>
              <w:rPr>
                <w:b/>
                <w:caps/>
                <w:sz w:val="20"/>
                <w:szCs w:val="20"/>
              </w:rPr>
            </w:pPr>
            <w:r w:rsidRPr="00900C32">
              <w:rPr>
                <w:b/>
                <w:caps/>
                <w:sz w:val="20"/>
                <w:szCs w:val="20"/>
              </w:rPr>
              <w:t>Evaluation timeline</w:t>
            </w:r>
          </w:p>
        </w:tc>
        <w:tc>
          <w:tcPr>
            <w:tcW w:w="1840" w:type="dxa"/>
          </w:tcPr>
          <w:p w:rsidR="00900C32" w:rsidRPr="00900C32" w:rsidRDefault="00900C32" w:rsidP="00900C32">
            <w:pPr>
              <w:jc w:val="center"/>
              <w:rPr>
                <w:b/>
                <w:caps/>
                <w:sz w:val="20"/>
                <w:szCs w:val="20"/>
              </w:rPr>
            </w:pPr>
            <w:r w:rsidRPr="00900C32">
              <w:rPr>
                <w:b/>
                <w:caps/>
                <w:sz w:val="20"/>
                <w:szCs w:val="20"/>
              </w:rPr>
              <w:t>Ev</w:t>
            </w:r>
            <w:r w:rsidR="00923FCF">
              <w:rPr>
                <w:b/>
                <w:caps/>
                <w:sz w:val="20"/>
                <w:szCs w:val="20"/>
              </w:rPr>
              <w:t>idence of completion</w:t>
            </w:r>
          </w:p>
        </w:tc>
      </w:tr>
      <w:tr w:rsidR="00900C32" w:rsidRPr="00900C32" w:rsidTr="00900C32">
        <w:trPr>
          <w:trHeight w:val="1279"/>
        </w:trPr>
        <w:tc>
          <w:tcPr>
            <w:tcW w:w="935" w:type="dxa"/>
          </w:tcPr>
          <w:p w:rsidR="00900C32" w:rsidRPr="00900C32" w:rsidRDefault="00900C32" w:rsidP="00900C32">
            <w:pPr>
              <w:rPr>
                <w:szCs w:val="20"/>
              </w:rPr>
            </w:pPr>
          </w:p>
        </w:tc>
        <w:tc>
          <w:tcPr>
            <w:tcW w:w="3808" w:type="dxa"/>
            <w:gridSpan w:val="2"/>
          </w:tcPr>
          <w:p w:rsidR="00900C32" w:rsidRPr="00900C32" w:rsidRDefault="00900C32" w:rsidP="00900C32">
            <w:pPr>
              <w:rPr>
                <w:szCs w:val="20"/>
              </w:rPr>
            </w:pPr>
            <w:r w:rsidRPr="00900C32">
              <w:rPr>
                <w:szCs w:val="20"/>
              </w:rPr>
              <w:t>Convene an annual meeting to inform parents of requirements and rights of parents to be involved in the Title I, Part A program.</w:t>
            </w:r>
          </w:p>
        </w:tc>
        <w:tc>
          <w:tcPr>
            <w:tcW w:w="1096" w:type="dxa"/>
          </w:tcPr>
          <w:p w:rsidR="00900C32" w:rsidRPr="00900C32" w:rsidRDefault="00900C32" w:rsidP="00900C32">
            <w:pPr>
              <w:rPr>
                <w:szCs w:val="20"/>
              </w:rPr>
            </w:pPr>
            <w:r w:rsidRPr="00900C32">
              <w:rPr>
                <w:szCs w:val="20"/>
              </w:rPr>
              <w:t>ESSA</w:t>
            </w:r>
          </w:p>
        </w:tc>
        <w:tc>
          <w:tcPr>
            <w:tcW w:w="1113" w:type="dxa"/>
          </w:tcPr>
          <w:p w:rsidR="00900C32" w:rsidRPr="00900C32" w:rsidRDefault="00900C32" w:rsidP="00900C32">
            <w:pPr>
              <w:rPr>
                <w:szCs w:val="20"/>
              </w:rPr>
            </w:pPr>
            <w:r w:rsidRPr="00900C32">
              <w:rPr>
                <w:szCs w:val="20"/>
              </w:rPr>
              <w:t>ALL</w:t>
            </w:r>
          </w:p>
        </w:tc>
        <w:tc>
          <w:tcPr>
            <w:tcW w:w="2192" w:type="dxa"/>
          </w:tcPr>
          <w:p w:rsidR="00900C32" w:rsidRPr="00900C32" w:rsidRDefault="00900C32" w:rsidP="00900C32">
            <w:pPr>
              <w:rPr>
                <w:szCs w:val="20"/>
              </w:rPr>
            </w:pPr>
            <w:r w:rsidRPr="00900C32">
              <w:rPr>
                <w:szCs w:val="20"/>
              </w:rPr>
              <w:t>Principal</w:t>
            </w:r>
          </w:p>
        </w:tc>
        <w:tc>
          <w:tcPr>
            <w:tcW w:w="2108" w:type="dxa"/>
          </w:tcPr>
          <w:p w:rsidR="00900C32" w:rsidRPr="00900C32" w:rsidRDefault="00900C32" w:rsidP="00900C32">
            <w:pPr>
              <w:rPr>
                <w:szCs w:val="20"/>
              </w:rPr>
            </w:pPr>
          </w:p>
        </w:tc>
        <w:tc>
          <w:tcPr>
            <w:tcW w:w="1794" w:type="dxa"/>
          </w:tcPr>
          <w:p w:rsidR="00900C32" w:rsidRPr="00900C32" w:rsidRDefault="00900C32" w:rsidP="00900C32">
            <w:pPr>
              <w:rPr>
                <w:szCs w:val="20"/>
              </w:rPr>
            </w:pPr>
            <w:r w:rsidRPr="00900C32">
              <w:rPr>
                <w:szCs w:val="20"/>
              </w:rPr>
              <w:t>Annually</w:t>
            </w:r>
          </w:p>
        </w:tc>
        <w:tc>
          <w:tcPr>
            <w:tcW w:w="1840" w:type="dxa"/>
          </w:tcPr>
          <w:p w:rsidR="00900C32" w:rsidRPr="00900C32" w:rsidRDefault="00900C32" w:rsidP="00900C32">
            <w:pPr>
              <w:rPr>
                <w:szCs w:val="20"/>
              </w:rPr>
            </w:pPr>
            <w:r w:rsidRPr="00900C32">
              <w:rPr>
                <w:szCs w:val="20"/>
              </w:rPr>
              <w:t>Sign-in sheets &amp; presentation materials</w:t>
            </w:r>
          </w:p>
        </w:tc>
      </w:tr>
      <w:tr w:rsidR="00900C32" w:rsidRPr="00900C32" w:rsidTr="00900C32">
        <w:trPr>
          <w:trHeight w:val="1279"/>
        </w:trPr>
        <w:tc>
          <w:tcPr>
            <w:tcW w:w="935" w:type="dxa"/>
          </w:tcPr>
          <w:p w:rsidR="00900C32" w:rsidRPr="00900C32" w:rsidRDefault="00900C32" w:rsidP="00900C32">
            <w:pPr>
              <w:rPr>
                <w:szCs w:val="20"/>
              </w:rPr>
            </w:pPr>
          </w:p>
        </w:tc>
        <w:tc>
          <w:tcPr>
            <w:tcW w:w="3808" w:type="dxa"/>
            <w:gridSpan w:val="2"/>
          </w:tcPr>
          <w:p w:rsidR="00900C32" w:rsidRPr="00900C32" w:rsidRDefault="00900C32" w:rsidP="00900C32">
            <w:pPr>
              <w:rPr>
                <w:szCs w:val="20"/>
              </w:rPr>
            </w:pPr>
            <w:r w:rsidRPr="00900C32">
              <w:rPr>
                <w:szCs w:val="20"/>
              </w:rPr>
              <w:t>Jointly develop with parents a school-parent compact that outlines how parents, the entire school staff, and students will share the responsibility for improved student academic achievement.</w:t>
            </w:r>
          </w:p>
        </w:tc>
        <w:tc>
          <w:tcPr>
            <w:tcW w:w="1096" w:type="dxa"/>
          </w:tcPr>
          <w:p w:rsidR="00900C32" w:rsidRPr="00900C32" w:rsidRDefault="00900C32" w:rsidP="00900C32">
            <w:pPr>
              <w:rPr>
                <w:szCs w:val="20"/>
              </w:rPr>
            </w:pPr>
            <w:r w:rsidRPr="00900C32">
              <w:rPr>
                <w:szCs w:val="20"/>
              </w:rPr>
              <w:t>ESSA</w:t>
            </w:r>
          </w:p>
        </w:tc>
        <w:tc>
          <w:tcPr>
            <w:tcW w:w="1113" w:type="dxa"/>
          </w:tcPr>
          <w:p w:rsidR="00900C32" w:rsidRPr="00900C32" w:rsidRDefault="00900C32" w:rsidP="00900C32">
            <w:pPr>
              <w:rPr>
                <w:szCs w:val="20"/>
              </w:rPr>
            </w:pPr>
            <w:r w:rsidRPr="00900C32">
              <w:rPr>
                <w:szCs w:val="20"/>
              </w:rPr>
              <w:t>ALL</w:t>
            </w:r>
          </w:p>
        </w:tc>
        <w:tc>
          <w:tcPr>
            <w:tcW w:w="2192" w:type="dxa"/>
          </w:tcPr>
          <w:p w:rsidR="00900C32" w:rsidRPr="00900C32" w:rsidRDefault="00900C32" w:rsidP="00900C32">
            <w:pPr>
              <w:rPr>
                <w:szCs w:val="20"/>
              </w:rPr>
            </w:pPr>
            <w:r w:rsidRPr="00900C32">
              <w:rPr>
                <w:szCs w:val="20"/>
              </w:rPr>
              <w:t>Principal</w:t>
            </w:r>
          </w:p>
        </w:tc>
        <w:tc>
          <w:tcPr>
            <w:tcW w:w="2108" w:type="dxa"/>
          </w:tcPr>
          <w:p w:rsidR="00900C32" w:rsidRPr="00900C32" w:rsidRDefault="00900C32" w:rsidP="00900C32">
            <w:pPr>
              <w:rPr>
                <w:szCs w:val="20"/>
              </w:rPr>
            </w:pPr>
            <w:r w:rsidRPr="00900C32">
              <w:rPr>
                <w:szCs w:val="20"/>
              </w:rPr>
              <w:t>Parents</w:t>
            </w:r>
          </w:p>
          <w:p w:rsidR="00900C32" w:rsidRPr="00900C32" w:rsidRDefault="00900C32" w:rsidP="00900C32">
            <w:pPr>
              <w:rPr>
                <w:szCs w:val="20"/>
              </w:rPr>
            </w:pPr>
            <w:r w:rsidRPr="00900C32">
              <w:rPr>
                <w:szCs w:val="20"/>
              </w:rPr>
              <w:t>Teachers</w:t>
            </w:r>
          </w:p>
        </w:tc>
        <w:tc>
          <w:tcPr>
            <w:tcW w:w="1794" w:type="dxa"/>
          </w:tcPr>
          <w:p w:rsidR="00900C32" w:rsidRPr="00900C32" w:rsidRDefault="00900C32" w:rsidP="00900C32">
            <w:pPr>
              <w:rPr>
                <w:szCs w:val="20"/>
              </w:rPr>
            </w:pPr>
            <w:r w:rsidRPr="00900C32">
              <w:rPr>
                <w:szCs w:val="20"/>
              </w:rPr>
              <w:t>Annual review &amp; revision as needed</w:t>
            </w:r>
          </w:p>
        </w:tc>
        <w:tc>
          <w:tcPr>
            <w:tcW w:w="1840" w:type="dxa"/>
          </w:tcPr>
          <w:p w:rsidR="00900C32" w:rsidRPr="00900C32" w:rsidRDefault="00900C32" w:rsidP="00900C32">
            <w:pPr>
              <w:rPr>
                <w:szCs w:val="20"/>
              </w:rPr>
            </w:pPr>
            <w:r w:rsidRPr="00900C32">
              <w:rPr>
                <w:szCs w:val="20"/>
              </w:rPr>
              <w:t>Sign-in sheets, compact</w:t>
            </w:r>
            <w:r w:rsidR="00D12434">
              <w:rPr>
                <w:szCs w:val="20"/>
              </w:rPr>
              <w:t xml:space="preserve">, &amp; </w:t>
            </w:r>
            <w:r w:rsidRPr="00900C32">
              <w:rPr>
                <w:szCs w:val="20"/>
              </w:rPr>
              <w:t>meeting documentation</w:t>
            </w:r>
          </w:p>
        </w:tc>
      </w:tr>
      <w:tr w:rsidR="00900C32" w:rsidRPr="00900C32" w:rsidTr="00900C32">
        <w:trPr>
          <w:trHeight w:val="1279"/>
        </w:trPr>
        <w:tc>
          <w:tcPr>
            <w:tcW w:w="935" w:type="dxa"/>
          </w:tcPr>
          <w:p w:rsidR="00900C32" w:rsidRPr="00900C32" w:rsidRDefault="00900C32" w:rsidP="00900C32">
            <w:pPr>
              <w:rPr>
                <w:szCs w:val="20"/>
              </w:rPr>
            </w:pPr>
          </w:p>
        </w:tc>
        <w:tc>
          <w:tcPr>
            <w:tcW w:w="3808" w:type="dxa"/>
            <w:gridSpan w:val="2"/>
          </w:tcPr>
          <w:p w:rsidR="00900C32" w:rsidRPr="00900C32" w:rsidRDefault="00900C32" w:rsidP="00900C32">
            <w:pPr>
              <w:rPr>
                <w:szCs w:val="20"/>
              </w:rPr>
            </w:pPr>
            <w:r w:rsidRPr="00900C32">
              <w:rPr>
                <w:szCs w:val="20"/>
              </w:rPr>
              <w:t>Jointly develop with parents and families a written parent and family engagement (PFE) policy.</w:t>
            </w:r>
          </w:p>
        </w:tc>
        <w:tc>
          <w:tcPr>
            <w:tcW w:w="1096" w:type="dxa"/>
          </w:tcPr>
          <w:p w:rsidR="00900C32" w:rsidRPr="00900C32" w:rsidRDefault="00900C32" w:rsidP="00900C32">
            <w:pPr>
              <w:rPr>
                <w:szCs w:val="20"/>
              </w:rPr>
            </w:pPr>
            <w:r w:rsidRPr="00900C32">
              <w:rPr>
                <w:szCs w:val="20"/>
              </w:rPr>
              <w:t>ESSA</w:t>
            </w:r>
          </w:p>
        </w:tc>
        <w:tc>
          <w:tcPr>
            <w:tcW w:w="1113" w:type="dxa"/>
          </w:tcPr>
          <w:p w:rsidR="00900C32" w:rsidRPr="00900C32" w:rsidRDefault="00900C32" w:rsidP="00900C32">
            <w:pPr>
              <w:rPr>
                <w:szCs w:val="20"/>
              </w:rPr>
            </w:pPr>
            <w:r w:rsidRPr="00900C32">
              <w:rPr>
                <w:szCs w:val="20"/>
              </w:rPr>
              <w:t>ALL</w:t>
            </w:r>
          </w:p>
        </w:tc>
        <w:tc>
          <w:tcPr>
            <w:tcW w:w="2192" w:type="dxa"/>
          </w:tcPr>
          <w:p w:rsidR="00900C32" w:rsidRPr="00900C32" w:rsidRDefault="00900C32" w:rsidP="00900C32">
            <w:pPr>
              <w:rPr>
                <w:szCs w:val="20"/>
              </w:rPr>
            </w:pPr>
            <w:r w:rsidRPr="00900C32">
              <w:rPr>
                <w:szCs w:val="20"/>
              </w:rPr>
              <w:t>Principal</w:t>
            </w:r>
          </w:p>
        </w:tc>
        <w:tc>
          <w:tcPr>
            <w:tcW w:w="2108" w:type="dxa"/>
          </w:tcPr>
          <w:p w:rsidR="00900C32" w:rsidRPr="00900C32" w:rsidRDefault="00900C32" w:rsidP="00900C32">
            <w:pPr>
              <w:rPr>
                <w:szCs w:val="20"/>
              </w:rPr>
            </w:pPr>
            <w:r w:rsidRPr="00900C32">
              <w:rPr>
                <w:szCs w:val="20"/>
              </w:rPr>
              <w:t>Parents</w:t>
            </w:r>
          </w:p>
          <w:p w:rsidR="00900C32" w:rsidRPr="00900C32" w:rsidRDefault="00900C32" w:rsidP="00900C32">
            <w:pPr>
              <w:rPr>
                <w:szCs w:val="20"/>
              </w:rPr>
            </w:pPr>
            <w:r w:rsidRPr="00900C32">
              <w:rPr>
                <w:szCs w:val="20"/>
              </w:rPr>
              <w:t>Families</w:t>
            </w:r>
          </w:p>
          <w:p w:rsidR="00900C32" w:rsidRPr="00900C32" w:rsidRDefault="00900C32" w:rsidP="00900C32">
            <w:pPr>
              <w:rPr>
                <w:szCs w:val="20"/>
              </w:rPr>
            </w:pPr>
            <w:r w:rsidRPr="00900C32">
              <w:rPr>
                <w:szCs w:val="20"/>
              </w:rPr>
              <w:t>Teachers</w:t>
            </w:r>
          </w:p>
        </w:tc>
        <w:tc>
          <w:tcPr>
            <w:tcW w:w="1794" w:type="dxa"/>
          </w:tcPr>
          <w:p w:rsidR="00900C32" w:rsidRPr="00900C32" w:rsidRDefault="00900C32" w:rsidP="00900C32">
            <w:pPr>
              <w:rPr>
                <w:szCs w:val="20"/>
              </w:rPr>
            </w:pPr>
            <w:r w:rsidRPr="00900C32">
              <w:rPr>
                <w:szCs w:val="20"/>
              </w:rPr>
              <w:t>Annual review &amp; revision as needed</w:t>
            </w:r>
          </w:p>
        </w:tc>
        <w:tc>
          <w:tcPr>
            <w:tcW w:w="1840" w:type="dxa"/>
          </w:tcPr>
          <w:p w:rsidR="00900C32" w:rsidRPr="00900C32" w:rsidRDefault="00900C32" w:rsidP="00900C32">
            <w:pPr>
              <w:rPr>
                <w:szCs w:val="20"/>
              </w:rPr>
            </w:pPr>
            <w:r w:rsidRPr="00900C32">
              <w:rPr>
                <w:szCs w:val="20"/>
              </w:rPr>
              <w:t>Sign-in sheets, policy</w:t>
            </w:r>
            <w:r w:rsidR="00D12434">
              <w:rPr>
                <w:szCs w:val="20"/>
              </w:rPr>
              <w:t xml:space="preserve">, </w:t>
            </w:r>
            <w:r w:rsidR="00D7616E">
              <w:rPr>
                <w:szCs w:val="20"/>
              </w:rPr>
              <w:t xml:space="preserve">&amp; </w:t>
            </w:r>
            <w:r w:rsidR="00D7616E" w:rsidRPr="00900C32">
              <w:rPr>
                <w:szCs w:val="20"/>
              </w:rPr>
              <w:t>meeting</w:t>
            </w:r>
            <w:r w:rsidRPr="00900C32">
              <w:rPr>
                <w:szCs w:val="20"/>
              </w:rPr>
              <w:t xml:space="preserve"> documentation</w:t>
            </w:r>
          </w:p>
        </w:tc>
      </w:tr>
      <w:tr w:rsidR="00900C32" w:rsidRPr="00900C32" w:rsidTr="00900C32">
        <w:trPr>
          <w:trHeight w:val="1279"/>
        </w:trPr>
        <w:tc>
          <w:tcPr>
            <w:tcW w:w="935" w:type="dxa"/>
          </w:tcPr>
          <w:p w:rsidR="00900C32" w:rsidRPr="00900C32" w:rsidRDefault="00900C32" w:rsidP="00900C32">
            <w:pPr>
              <w:rPr>
                <w:szCs w:val="20"/>
              </w:rPr>
            </w:pPr>
          </w:p>
        </w:tc>
        <w:tc>
          <w:tcPr>
            <w:tcW w:w="3808" w:type="dxa"/>
            <w:gridSpan w:val="2"/>
          </w:tcPr>
          <w:p w:rsidR="00900C32" w:rsidRPr="00900C32" w:rsidRDefault="00900C32" w:rsidP="00900C32">
            <w:pPr>
              <w:rPr>
                <w:szCs w:val="20"/>
              </w:rPr>
            </w:pPr>
            <w:r w:rsidRPr="00900C32">
              <w:rPr>
                <w:szCs w:val="20"/>
              </w:rPr>
              <w:t>Provide assistance to parents, as appropriate, with parenting skills, understanding child &amp; adolescent development, and setting home conditions that support children as students at each age &amp; grade level.</w:t>
            </w:r>
          </w:p>
          <w:p w:rsidR="00900C32" w:rsidRPr="00900C32" w:rsidRDefault="00900C32" w:rsidP="00900C32">
            <w:pPr>
              <w:rPr>
                <w:szCs w:val="20"/>
              </w:rPr>
            </w:pPr>
          </w:p>
        </w:tc>
        <w:tc>
          <w:tcPr>
            <w:tcW w:w="1096" w:type="dxa"/>
          </w:tcPr>
          <w:p w:rsidR="00900C32" w:rsidRPr="00900C32" w:rsidRDefault="00900C32" w:rsidP="00900C32">
            <w:pPr>
              <w:rPr>
                <w:szCs w:val="20"/>
              </w:rPr>
            </w:pPr>
            <w:r w:rsidRPr="00900C32">
              <w:rPr>
                <w:szCs w:val="20"/>
              </w:rPr>
              <w:t>ESSA</w:t>
            </w:r>
          </w:p>
        </w:tc>
        <w:tc>
          <w:tcPr>
            <w:tcW w:w="1113" w:type="dxa"/>
          </w:tcPr>
          <w:p w:rsidR="00900C32" w:rsidRPr="00900C32" w:rsidRDefault="00900C32" w:rsidP="00900C32">
            <w:pPr>
              <w:rPr>
                <w:szCs w:val="20"/>
              </w:rPr>
            </w:pPr>
            <w:r w:rsidRPr="00900C32">
              <w:rPr>
                <w:szCs w:val="20"/>
              </w:rPr>
              <w:t>ALL</w:t>
            </w:r>
          </w:p>
        </w:tc>
        <w:tc>
          <w:tcPr>
            <w:tcW w:w="2192" w:type="dxa"/>
          </w:tcPr>
          <w:p w:rsidR="00900C32" w:rsidRPr="00900C32" w:rsidRDefault="00900C32" w:rsidP="00900C32">
            <w:pPr>
              <w:rPr>
                <w:szCs w:val="20"/>
              </w:rPr>
            </w:pPr>
            <w:r w:rsidRPr="00900C32">
              <w:rPr>
                <w:szCs w:val="20"/>
              </w:rPr>
              <w:t>Principal &amp; classroom teachers, parents, &amp; students</w:t>
            </w:r>
          </w:p>
        </w:tc>
        <w:tc>
          <w:tcPr>
            <w:tcW w:w="2108" w:type="dxa"/>
          </w:tcPr>
          <w:p w:rsidR="00900C32" w:rsidRPr="00900C32" w:rsidRDefault="00900C32" w:rsidP="00900C32">
            <w:pPr>
              <w:rPr>
                <w:szCs w:val="20"/>
              </w:rPr>
            </w:pPr>
            <w:r w:rsidRPr="00900C32">
              <w:rPr>
                <w:szCs w:val="20"/>
              </w:rPr>
              <w:t>Parents</w:t>
            </w:r>
          </w:p>
          <w:p w:rsidR="00900C32" w:rsidRPr="00900C32" w:rsidRDefault="00900C32" w:rsidP="00900C32">
            <w:pPr>
              <w:rPr>
                <w:szCs w:val="20"/>
              </w:rPr>
            </w:pPr>
            <w:r w:rsidRPr="00900C32">
              <w:rPr>
                <w:szCs w:val="20"/>
              </w:rPr>
              <w:t>Families</w:t>
            </w:r>
          </w:p>
          <w:p w:rsidR="00900C32" w:rsidRPr="00900C32" w:rsidRDefault="00900C32" w:rsidP="00900C32">
            <w:pPr>
              <w:rPr>
                <w:szCs w:val="20"/>
              </w:rPr>
            </w:pPr>
            <w:r w:rsidRPr="00900C32">
              <w:rPr>
                <w:szCs w:val="20"/>
              </w:rPr>
              <w:t>Teachers</w:t>
            </w:r>
          </w:p>
        </w:tc>
        <w:tc>
          <w:tcPr>
            <w:tcW w:w="1794" w:type="dxa"/>
          </w:tcPr>
          <w:p w:rsidR="00900C32" w:rsidRPr="00900C32" w:rsidRDefault="00900C32" w:rsidP="00900C32">
            <w:pPr>
              <w:rPr>
                <w:szCs w:val="20"/>
              </w:rPr>
            </w:pPr>
            <w:r w:rsidRPr="00900C32">
              <w:rPr>
                <w:szCs w:val="20"/>
              </w:rPr>
              <w:t xml:space="preserve">Annual </w:t>
            </w:r>
          </w:p>
        </w:tc>
        <w:tc>
          <w:tcPr>
            <w:tcW w:w="1840" w:type="dxa"/>
          </w:tcPr>
          <w:p w:rsidR="00900C32" w:rsidRPr="00900C32" w:rsidRDefault="00900C32" w:rsidP="00900C32">
            <w:pPr>
              <w:rPr>
                <w:szCs w:val="20"/>
              </w:rPr>
            </w:pPr>
            <w:r w:rsidRPr="00900C32">
              <w:rPr>
                <w:szCs w:val="20"/>
              </w:rPr>
              <w:t>Sign-in Sheets, minutes from meeting</w:t>
            </w:r>
          </w:p>
        </w:tc>
      </w:tr>
    </w:tbl>
    <w:p w:rsidR="00AA06F1" w:rsidRDefault="00AA06F1">
      <w:pPr>
        <w:spacing w:after="160" w:line="259" w:lineRule="auto"/>
        <w:rPr>
          <w:b/>
          <w:szCs w:val="20"/>
        </w:rPr>
      </w:pPr>
      <w:r>
        <w:rPr>
          <w:b/>
          <w:szCs w:val="20"/>
        </w:rPr>
        <w:br w:type="page"/>
      </w:r>
    </w:p>
    <w:tbl>
      <w:tblPr>
        <w:tblW w:w="14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
        <w:gridCol w:w="1075"/>
        <w:gridCol w:w="2733"/>
        <w:gridCol w:w="1096"/>
        <w:gridCol w:w="1113"/>
        <w:gridCol w:w="2192"/>
        <w:gridCol w:w="2108"/>
        <w:gridCol w:w="1794"/>
        <w:gridCol w:w="1840"/>
      </w:tblGrid>
      <w:tr w:rsidR="00900C32" w:rsidRPr="00900C32" w:rsidTr="00900C32">
        <w:trPr>
          <w:trHeight w:val="901"/>
        </w:trPr>
        <w:tc>
          <w:tcPr>
            <w:tcW w:w="2010" w:type="dxa"/>
            <w:gridSpan w:val="2"/>
          </w:tcPr>
          <w:p w:rsidR="00900C32" w:rsidRPr="00900C32" w:rsidRDefault="00900C32" w:rsidP="00900C32">
            <w:pPr>
              <w:rPr>
                <w:b/>
                <w:caps/>
                <w:sz w:val="20"/>
                <w:szCs w:val="20"/>
              </w:rPr>
            </w:pPr>
            <w:r w:rsidRPr="00900C32">
              <w:rPr>
                <w:b/>
                <w:caps/>
                <w:sz w:val="20"/>
                <w:szCs w:val="20"/>
              </w:rPr>
              <w:t>Goal 4</w:t>
            </w:r>
          </w:p>
        </w:tc>
        <w:tc>
          <w:tcPr>
            <w:tcW w:w="12876" w:type="dxa"/>
            <w:gridSpan w:val="7"/>
          </w:tcPr>
          <w:p w:rsidR="00900C32" w:rsidRPr="00900C32" w:rsidRDefault="00900C32" w:rsidP="00900C32">
            <w:pPr>
              <w:rPr>
                <w:b/>
                <w:caps/>
                <w:sz w:val="20"/>
                <w:szCs w:val="20"/>
              </w:rPr>
            </w:pPr>
            <w:r w:rsidRPr="00900C32">
              <w:rPr>
                <w:b/>
                <w:szCs w:val="20"/>
              </w:rPr>
              <w:t>Provide and encourage opportunities for parents and community members to be fully involved partners in education.</w:t>
            </w:r>
          </w:p>
        </w:tc>
      </w:tr>
      <w:tr w:rsidR="00900C32" w:rsidRPr="00900C32" w:rsidTr="00900C32">
        <w:trPr>
          <w:trHeight w:val="532"/>
        </w:trPr>
        <w:tc>
          <w:tcPr>
            <w:tcW w:w="2010" w:type="dxa"/>
            <w:gridSpan w:val="2"/>
          </w:tcPr>
          <w:p w:rsidR="00900C32" w:rsidRPr="00900C32" w:rsidRDefault="00900C32" w:rsidP="00900C32">
            <w:pPr>
              <w:rPr>
                <w:b/>
                <w:caps/>
                <w:sz w:val="20"/>
                <w:szCs w:val="20"/>
              </w:rPr>
            </w:pPr>
            <w:r w:rsidRPr="00900C32">
              <w:rPr>
                <w:b/>
                <w:caps/>
                <w:sz w:val="20"/>
                <w:szCs w:val="20"/>
              </w:rPr>
              <w:t xml:space="preserve"> obj 3</w:t>
            </w:r>
          </w:p>
        </w:tc>
        <w:tc>
          <w:tcPr>
            <w:tcW w:w="12876" w:type="dxa"/>
            <w:gridSpan w:val="7"/>
          </w:tcPr>
          <w:p w:rsidR="00900C32" w:rsidRPr="00900C32" w:rsidRDefault="00900C32" w:rsidP="00900C32">
            <w:pPr>
              <w:rPr>
                <w:szCs w:val="20"/>
              </w:rPr>
            </w:pPr>
            <w:r w:rsidRPr="00900C32">
              <w:rPr>
                <w:szCs w:val="20"/>
              </w:rPr>
              <w:t>Maintain compliance with Title I, Part A Parent and Family Engagement requirements and best practices.</w:t>
            </w:r>
          </w:p>
        </w:tc>
      </w:tr>
      <w:tr w:rsidR="00900C32" w:rsidRPr="00900C32" w:rsidTr="00900C32">
        <w:trPr>
          <w:trHeight w:val="614"/>
        </w:trPr>
        <w:tc>
          <w:tcPr>
            <w:tcW w:w="2010" w:type="dxa"/>
            <w:gridSpan w:val="2"/>
          </w:tcPr>
          <w:p w:rsidR="00900C32" w:rsidRPr="00900C32" w:rsidRDefault="00900C32" w:rsidP="00900C32">
            <w:pPr>
              <w:rPr>
                <w:b/>
                <w:caps/>
                <w:sz w:val="20"/>
                <w:szCs w:val="20"/>
              </w:rPr>
            </w:pPr>
            <w:r w:rsidRPr="00900C32">
              <w:rPr>
                <w:b/>
                <w:caps/>
                <w:sz w:val="20"/>
                <w:szCs w:val="20"/>
              </w:rPr>
              <w:t>outcome</w:t>
            </w:r>
          </w:p>
        </w:tc>
        <w:tc>
          <w:tcPr>
            <w:tcW w:w="12876" w:type="dxa"/>
            <w:gridSpan w:val="7"/>
          </w:tcPr>
          <w:p w:rsidR="00900C32" w:rsidRPr="00900C32" w:rsidRDefault="00900C32" w:rsidP="00900C32">
            <w:pPr>
              <w:rPr>
                <w:szCs w:val="20"/>
              </w:rPr>
            </w:pPr>
            <w:r w:rsidRPr="00900C32">
              <w:rPr>
                <w:szCs w:val="20"/>
              </w:rPr>
              <w:t>Student, parents, and staff surveys /annual parent and community evaluation results</w:t>
            </w:r>
          </w:p>
        </w:tc>
      </w:tr>
      <w:tr w:rsidR="00900C32" w:rsidRPr="00900C32" w:rsidTr="00900C32">
        <w:trPr>
          <w:trHeight w:val="819"/>
        </w:trPr>
        <w:tc>
          <w:tcPr>
            <w:tcW w:w="935" w:type="dxa"/>
          </w:tcPr>
          <w:p w:rsidR="00900C32" w:rsidRPr="00900C32" w:rsidRDefault="00900C32" w:rsidP="00900C32">
            <w:pPr>
              <w:jc w:val="center"/>
              <w:rPr>
                <w:b/>
                <w:caps/>
                <w:sz w:val="20"/>
                <w:szCs w:val="20"/>
              </w:rPr>
            </w:pPr>
            <w:r w:rsidRPr="00900C32">
              <w:rPr>
                <w:b/>
                <w:caps/>
                <w:sz w:val="20"/>
                <w:szCs w:val="20"/>
              </w:rPr>
              <w:t>swp</w:t>
            </w:r>
          </w:p>
          <w:p w:rsidR="00900C32" w:rsidRPr="00900C32" w:rsidRDefault="00900C32" w:rsidP="00900C32">
            <w:pPr>
              <w:jc w:val="center"/>
              <w:rPr>
                <w:b/>
                <w:caps/>
                <w:sz w:val="20"/>
                <w:szCs w:val="20"/>
              </w:rPr>
            </w:pPr>
            <w:r w:rsidRPr="00900C32">
              <w:rPr>
                <w:b/>
                <w:caps/>
                <w:sz w:val="20"/>
                <w:szCs w:val="20"/>
              </w:rPr>
              <w:t>comp</w:t>
            </w:r>
          </w:p>
        </w:tc>
        <w:tc>
          <w:tcPr>
            <w:tcW w:w="3808" w:type="dxa"/>
            <w:gridSpan w:val="2"/>
          </w:tcPr>
          <w:p w:rsidR="00900C32" w:rsidRPr="00900C32" w:rsidRDefault="00900C32" w:rsidP="00900C32">
            <w:pPr>
              <w:jc w:val="center"/>
              <w:rPr>
                <w:b/>
                <w:caps/>
                <w:sz w:val="20"/>
                <w:szCs w:val="20"/>
              </w:rPr>
            </w:pPr>
            <w:r w:rsidRPr="00900C32">
              <w:rPr>
                <w:b/>
                <w:caps/>
                <w:sz w:val="20"/>
                <w:szCs w:val="20"/>
              </w:rPr>
              <w:t>Strategies/Activities</w:t>
            </w:r>
          </w:p>
        </w:tc>
        <w:tc>
          <w:tcPr>
            <w:tcW w:w="1096" w:type="dxa"/>
          </w:tcPr>
          <w:p w:rsidR="00900C32" w:rsidRPr="00900C32" w:rsidRDefault="00900C32" w:rsidP="00900C32">
            <w:pPr>
              <w:jc w:val="center"/>
              <w:rPr>
                <w:b/>
                <w:caps/>
                <w:sz w:val="20"/>
                <w:szCs w:val="20"/>
              </w:rPr>
            </w:pPr>
            <w:r w:rsidRPr="00900C32">
              <w:rPr>
                <w:b/>
                <w:caps/>
                <w:sz w:val="20"/>
                <w:szCs w:val="20"/>
              </w:rPr>
              <w:t>needs Assess</w:t>
            </w:r>
          </w:p>
        </w:tc>
        <w:tc>
          <w:tcPr>
            <w:tcW w:w="1113" w:type="dxa"/>
          </w:tcPr>
          <w:p w:rsidR="00900C32" w:rsidRPr="00900C32" w:rsidRDefault="00900C32" w:rsidP="00900C32">
            <w:pPr>
              <w:jc w:val="center"/>
              <w:rPr>
                <w:b/>
                <w:caps/>
                <w:sz w:val="20"/>
                <w:szCs w:val="20"/>
              </w:rPr>
            </w:pPr>
            <w:r w:rsidRPr="00900C32">
              <w:rPr>
                <w:b/>
                <w:caps/>
                <w:sz w:val="20"/>
                <w:szCs w:val="20"/>
              </w:rPr>
              <w:t>Spec. Pop.</w:t>
            </w:r>
          </w:p>
        </w:tc>
        <w:tc>
          <w:tcPr>
            <w:tcW w:w="2192" w:type="dxa"/>
          </w:tcPr>
          <w:p w:rsidR="00900C32" w:rsidRPr="00900C32" w:rsidRDefault="00900C32" w:rsidP="00900C32">
            <w:pPr>
              <w:jc w:val="center"/>
              <w:rPr>
                <w:b/>
                <w:caps/>
                <w:sz w:val="20"/>
                <w:szCs w:val="20"/>
              </w:rPr>
            </w:pPr>
            <w:r w:rsidRPr="00900C32">
              <w:rPr>
                <w:b/>
                <w:caps/>
                <w:sz w:val="20"/>
                <w:szCs w:val="20"/>
              </w:rPr>
              <w:t>Person(s) Responsible</w:t>
            </w:r>
          </w:p>
        </w:tc>
        <w:tc>
          <w:tcPr>
            <w:tcW w:w="2108" w:type="dxa"/>
          </w:tcPr>
          <w:p w:rsidR="00900C32" w:rsidRPr="00900C32" w:rsidRDefault="00900C32" w:rsidP="00900C32">
            <w:pPr>
              <w:jc w:val="center"/>
              <w:rPr>
                <w:b/>
                <w:caps/>
                <w:sz w:val="20"/>
                <w:szCs w:val="20"/>
              </w:rPr>
            </w:pPr>
            <w:r w:rsidRPr="00900C32">
              <w:rPr>
                <w:b/>
                <w:caps/>
                <w:sz w:val="20"/>
                <w:szCs w:val="20"/>
              </w:rPr>
              <w:t>Resources</w:t>
            </w:r>
          </w:p>
        </w:tc>
        <w:tc>
          <w:tcPr>
            <w:tcW w:w="1794" w:type="dxa"/>
          </w:tcPr>
          <w:p w:rsidR="00900C32" w:rsidRPr="00900C32" w:rsidRDefault="00900C32" w:rsidP="00900C32">
            <w:pPr>
              <w:jc w:val="center"/>
              <w:rPr>
                <w:b/>
                <w:caps/>
                <w:sz w:val="20"/>
                <w:szCs w:val="20"/>
              </w:rPr>
            </w:pPr>
            <w:r w:rsidRPr="00900C32">
              <w:rPr>
                <w:b/>
                <w:caps/>
                <w:sz w:val="20"/>
                <w:szCs w:val="20"/>
              </w:rPr>
              <w:t>Evaluation timeline</w:t>
            </w:r>
          </w:p>
        </w:tc>
        <w:tc>
          <w:tcPr>
            <w:tcW w:w="1840" w:type="dxa"/>
          </w:tcPr>
          <w:p w:rsidR="00900C32" w:rsidRPr="00900C32" w:rsidRDefault="00900C32" w:rsidP="00900C32">
            <w:pPr>
              <w:jc w:val="center"/>
              <w:rPr>
                <w:b/>
                <w:caps/>
                <w:sz w:val="20"/>
                <w:szCs w:val="20"/>
              </w:rPr>
            </w:pPr>
            <w:r w:rsidRPr="00900C32">
              <w:rPr>
                <w:b/>
                <w:caps/>
                <w:sz w:val="20"/>
                <w:szCs w:val="20"/>
              </w:rPr>
              <w:t>Ev</w:t>
            </w:r>
            <w:r w:rsidR="00923FCF">
              <w:rPr>
                <w:b/>
                <w:caps/>
                <w:sz w:val="20"/>
                <w:szCs w:val="20"/>
              </w:rPr>
              <w:t>idence of completion</w:t>
            </w:r>
          </w:p>
        </w:tc>
      </w:tr>
      <w:tr w:rsidR="00900C32" w:rsidRPr="00900C32" w:rsidTr="00900C32">
        <w:trPr>
          <w:trHeight w:val="1279"/>
        </w:trPr>
        <w:tc>
          <w:tcPr>
            <w:tcW w:w="935" w:type="dxa"/>
          </w:tcPr>
          <w:p w:rsidR="00900C32" w:rsidRPr="00900C32" w:rsidRDefault="00900C32" w:rsidP="00900C32">
            <w:pPr>
              <w:rPr>
                <w:szCs w:val="20"/>
              </w:rPr>
            </w:pPr>
          </w:p>
        </w:tc>
        <w:tc>
          <w:tcPr>
            <w:tcW w:w="3808" w:type="dxa"/>
            <w:gridSpan w:val="2"/>
          </w:tcPr>
          <w:p w:rsidR="00900C32" w:rsidRPr="00900C32" w:rsidRDefault="00900C32" w:rsidP="00900C32">
            <w:pPr>
              <w:rPr>
                <w:szCs w:val="20"/>
              </w:rPr>
            </w:pPr>
            <w:r w:rsidRPr="00900C32">
              <w:rPr>
                <w:szCs w:val="20"/>
              </w:rPr>
              <w:t>Annually evaluate the effectiveness of the Parent &amp; Family Engagement policy and program.</w:t>
            </w:r>
          </w:p>
        </w:tc>
        <w:tc>
          <w:tcPr>
            <w:tcW w:w="1096" w:type="dxa"/>
          </w:tcPr>
          <w:p w:rsidR="00900C32" w:rsidRPr="00900C32" w:rsidRDefault="00900C32" w:rsidP="00900C32">
            <w:pPr>
              <w:rPr>
                <w:szCs w:val="20"/>
              </w:rPr>
            </w:pPr>
            <w:r w:rsidRPr="00900C32">
              <w:rPr>
                <w:szCs w:val="20"/>
              </w:rPr>
              <w:t>ESSA</w:t>
            </w:r>
          </w:p>
        </w:tc>
        <w:tc>
          <w:tcPr>
            <w:tcW w:w="1113" w:type="dxa"/>
          </w:tcPr>
          <w:p w:rsidR="00900C32" w:rsidRPr="00900C32" w:rsidRDefault="00900C32" w:rsidP="00900C32">
            <w:pPr>
              <w:rPr>
                <w:szCs w:val="20"/>
              </w:rPr>
            </w:pPr>
            <w:r w:rsidRPr="00900C32">
              <w:rPr>
                <w:szCs w:val="20"/>
              </w:rPr>
              <w:t>ALL</w:t>
            </w:r>
          </w:p>
        </w:tc>
        <w:tc>
          <w:tcPr>
            <w:tcW w:w="2192" w:type="dxa"/>
          </w:tcPr>
          <w:p w:rsidR="00900C32" w:rsidRPr="00900C32" w:rsidRDefault="00900C32" w:rsidP="00900C32">
            <w:pPr>
              <w:rPr>
                <w:szCs w:val="20"/>
              </w:rPr>
            </w:pPr>
            <w:r w:rsidRPr="00900C32">
              <w:rPr>
                <w:szCs w:val="20"/>
              </w:rPr>
              <w:t xml:space="preserve">Principal </w:t>
            </w:r>
          </w:p>
        </w:tc>
        <w:tc>
          <w:tcPr>
            <w:tcW w:w="2108" w:type="dxa"/>
          </w:tcPr>
          <w:p w:rsidR="00900C32" w:rsidRPr="00900C32" w:rsidRDefault="00900C32" w:rsidP="00900C32">
            <w:pPr>
              <w:rPr>
                <w:szCs w:val="20"/>
              </w:rPr>
            </w:pPr>
            <w:r w:rsidRPr="00900C32">
              <w:rPr>
                <w:szCs w:val="20"/>
              </w:rPr>
              <w:t>SBDM Committee</w:t>
            </w:r>
          </w:p>
        </w:tc>
        <w:tc>
          <w:tcPr>
            <w:tcW w:w="1794" w:type="dxa"/>
          </w:tcPr>
          <w:p w:rsidR="00900C32" w:rsidRPr="00900C32" w:rsidRDefault="00900C32" w:rsidP="00900C32">
            <w:pPr>
              <w:rPr>
                <w:szCs w:val="20"/>
              </w:rPr>
            </w:pPr>
            <w:r w:rsidRPr="00900C32">
              <w:rPr>
                <w:szCs w:val="20"/>
              </w:rPr>
              <w:t>Annual review &amp; revision as needed</w:t>
            </w:r>
          </w:p>
        </w:tc>
        <w:tc>
          <w:tcPr>
            <w:tcW w:w="1840" w:type="dxa"/>
          </w:tcPr>
          <w:p w:rsidR="00900C32" w:rsidRPr="00900C32" w:rsidRDefault="00900C32" w:rsidP="00900C32">
            <w:pPr>
              <w:rPr>
                <w:szCs w:val="20"/>
              </w:rPr>
            </w:pPr>
            <w:r w:rsidRPr="00900C32">
              <w:rPr>
                <w:szCs w:val="20"/>
              </w:rPr>
              <w:t>Sign-in Sheets, minutes from meeting</w:t>
            </w:r>
          </w:p>
          <w:p w:rsidR="00900C32" w:rsidRPr="00900C32" w:rsidRDefault="00900C32" w:rsidP="00900C32">
            <w:pPr>
              <w:rPr>
                <w:szCs w:val="20"/>
              </w:rPr>
            </w:pPr>
          </w:p>
        </w:tc>
      </w:tr>
      <w:tr w:rsidR="00900C32" w:rsidRPr="00900C32" w:rsidTr="00900C32">
        <w:trPr>
          <w:trHeight w:val="1279"/>
        </w:trPr>
        <w:tc>
          <w:tcPr>
            <w:tcW w:w="935" w:type="dxa"/>
          </w:tcPr>
          <w:p w:rsidR="00900C32" w:rsidRPr="00900C32" w:rsidRDefault="00900C32" w:rsidP="00900C32">
            <w:pPr>
              <w:rPr>
                <w:szCs w:val="20"/>
              </w:rPr>
            </w:pPr>
          </w:p>
        </w:tc>
        <w:tc>
          <w:tcPr>
            <w:tcW w:w="3808" w:type="dxa"/>
            <w:gridSpan w:val="2"/>
          </w:tcPr>
          <w:p w:rsidR="00900C32" w:rsidRPr="00900C32" w:rsidRDefault="00900C32" w:rsidP="00900C32">
            <w:pPr>
              <w:rPr>
                <w:szCs w:val="20"/>
              </w:rPr>
            </w:pPr>
            <w:r w:rsidRPr="00900C32">
              <w:rPr>
                <w:szCs w:val="20"/>
              </w:rPr>
              <w:t>Assist school staff in understanding families' backgrounds,</w:t>
            </w:r>
          </w:p>
          <w:p w:rsidR="00900C32" w:rsidRPr="00900C32" w:rsidRDefault="00900C32" w:rsidP="00900C32">
            <w:pPr>
              <w:rPr>
                <w:szCs w:val="20"/>
              </w:rPr>
            </w:pPr>
            <w:proofErr w:type="gramStart"/>
            <w:r w:rsidRPr="00900C32">
              <w:rPr>
                <w:szCs w:val="20"/>
              </w:rPr>
              <w:t>cultures</w:t>
            </w:r>
            <w:proofErr w:type="gramEnd"/>
            <w:r w:rsidRPr="00900C32">
              <w:rPr>
                <w:szCs w:val="20"/>
              </w:rPr>
              <w:t>, and goals for children.</w:t>
            </w:r>
          </w:p>
        </w:tc>
        <w:tc>
          <w:tcPr>
            <w:tcW w:w="1096" w:type="dxa"/>
          </w:tcPr>
          <w:p w:rsidR="00900C32" w:rsidRPr="00900C32" w:rsidRDefault="00900C32" w:rsidP="00900C32">
            <w:pPr>
              <w:rPr>
                <w:szCs w:val="20"/>
              </w:rPr>
            </w:pPr>
            <w:r w:rsidRPr="00900C32">
              <w:rPr>
                <w:szCs w:val="20"/>
              </w:rPr>
              <w:t>ESSA</w:t>
            </w:r>
          </w:p>
        </w:tc>
        <w:tc>
          <w:tcPr>
            <w:tcW w:w="1113" w:type="dxa"/>
          </w:tcPr>
          <w:p w:rsidR="00900C32" w:rsidRPr="00900C32" w:rsidRDefault="00900C32" w:rsidP="00900C32">
            <w:pPr>
              <w:rPr>
                <w:szCs w:val="20"/>
              </w:rPr>
            </w:pPr>
            <w:r w:rsidRPr="00900C32">
              <w:rPr>
                <w:szCs w:val="20"/>
              </w:rPr>
              <w:t>ALL</w:t>
            </w:r>
          </w:p>
        </w:tc>
        <w:tc>
          <w:tcPr>
            <w:tcW w:w="2192" w:type="dxa"/>
          </w:tcPr>
          <w:p w:rsidR="00900C32" w:rsidRPr="00900C32" w:rsidRDefault="00900C32" w:rsidP="00900C32">
            <w:pPr>
              <w:rPr>
                <w:szCs w:val="20"/>
              </w:rPr>
            </w:pPr>
            <w:r w:rsidRPr="00900C32">
              <w:rPr>
                <w:szCs w:val="20"/>
              </w:rPr>
              <w:t>Principal</w:t>
            </w:r>
          </w:p>
        </w:tc>
        <w:tc>
          <w:tcPr>
            <w:tcW w:w="2108" w:type="dxa"/>
          </w:tcPr>
          <w:p w:rsidR="00900C32" w:rsidRPr="00900C32" w:rsidRDefault="00900C32" w:rsidP="00900C32">
            <w:pPr>
              <w:rPr>
                <w:szCs w:val="20"/>
              </w:rPr>
            </w:pPr>
            <w:r w:rsidRPr="00900C32">
              <w:rPr>
                <w:szCs w:val="20"/>
              </w:rPr>
              <w:t>Local</w:t>
            </w:r>
          </w:p>
        </w:tc>
        <w:tc>
          <w:tcPr>
            <w:tcW w:w="1794" w:type="dxa"/>
          </w:tcPr>
          <w:p w:rsidR="00900C32" w:rsidRPr="00900C32" w:rsidRDefault="00900C32" w:rsidP="00900C32">
            <w:pPr>
              <w:rPr>
                <w:szCs w:val="20"/>
              </w:rPr>
            </w:pPr>
            <w:r w:rsidRPr="00900C32">
              <w:rPr>
                <w:szCs w:val="20"/>
              </w:rPr>
              <w:t>Annually</w:t>
            </w:r>
          </w:p>
        </w:tc>
        <w:tc>
          <w:tcPr>
            <w:tcW w:w="1840" w:type="dxa"/>
          </w:tcPr>
          <w:p w:rsidR="00900C32" w:rsidRPr="00900C32" w:rsidRDefault="00900C32" w:rsidP="00900C32">
            <w:pPr>
              <w:rPr>
                <w:szCs w:val="20"/>
              </w:rPr>
            </w:pPr>
            <w:r w:rsidRPr="00900C32">
              <w:rPr>
                <w:szCs w:val="20"/>
              </w:rPr>
              <w:t>Sign-in sheets, presentation materials or handouts</w:t>
            </w:r>
          </w:p>
        </w:tc>
      </w:tr>
      <w:tr w:rsidR="00900C32" w:rsidRPr="00900C32" w:rsidTr="00900C32">
        <w:trPr>
          <w:trHeight w:val="1279"/>
        </w:trPr>
        <w:tc>
          <w:tcPr>
            <w:tcW w:w="935" w:type="dxa"/>
          </w:tcPr>
          <w:p w:rsidR="00900C32" w:rsidRPr="00900C32" w:rsidRDefault="00900C32" w:rsidP="00900C32">
            <w:pPr>
              <w:rPr>
                <w:szCs w:val="20"/>
              </w:rPr>
            </w:pPr>
          </w:p>
        </w:tc>
        <w:tc>
          <w:tcPr>
            <w:tcW w:w="3808" w:type="dxa"/>
            <w:gridSpan w:val="2"/>
          </w:tcPr>
          <w:p w:rsidR="00900C32" w:rsidRPr="00900C32" w:rsidRDefault="00900C32" w:rsidP="00900C32">
            <w:pPr>
              <w:rPr>
                <w:szCs w:val="20"/>
              </w:rPr>
            </w:pPr>
            <w:r w:rsidRPr="00900C32">
              <w:rPr>
                <w:szCs w:val="20"/>
              </w:rPr>
              <w:t>Provide parents with a description and explanation of the curriculum, forms of academic assessment used to measure student progress, and proficiency levels students are expected to meet.</w:t>
            </w:r>
          </w:p>
        </w:tc>
        <w:tc>
          <w:tcPr>
            <w:tcW w:w="1096" w:type="dxa"/>
          </w:tcPr>
          <w:p w:rsidR="00900C32" w:rsidRPr="00900C32" w:rsidRDefault="00900C32" w:rsidP="00900C32">
            <w:pPr>
              <w:rPr>
                <w:szCs w:val="20"/>
              </w:rPr>
            </w:pPr>
            <w:r w:rsidRPr="00900C32">
              <w:rPr>
                <w:szCs w:val="20"/>
              </w:rPr>
              <w:t>ESSA</w:t>
            </w:r>
          </w:p>
          <w:p w:rsidR="00900C32" w:rsidRPr="00900C32" w:rsidRDefault="00900C32" w:rsidP="00900C32">
            <w:pPr>
              <w:rPr>
                <w:szCs w:val="20"/>
              </w:rPr>
            </w:pPr>
            <w:r w:rsidRPr="00900C32">
              <w:rPr>
                <w:szCs w:val="20"/>
              </w:rPr>
              <w:t>PS</w:t>
            </w:r>
          </w:p>
          <w:p w:rsidR="00900C32" w:rsidRPr="00900C32" w:rsidRDefault="00900C32" w:rsidP="00900C32">
            <w:pPr>
              <w:rPr>
                <w:szCs w:val="20"/>
              </w:rPr>
            </w:pPr>
            <w:r w:rsidRPr="00900C32">
              <w:rPr>
                <w:szCs w:val="20"/>
              </w:rPr>
              <w:t>FS</w:t>
            </w:r>
          </w:p>
        </w:tc>
        <w:tc>
          <w:tcPr>
            <w:tcW w:w="1113" w:type="dxa"/>
          </w:tcPr>
          <w:p w:rsidR="00900C32" w:rsidRPr="00900C32" w:rsidRDefault="00900C32" w:rsidP="00900C32">
            <w:pPr>
              <w:rPr>
                <w:szCs w:val="20"/>
              </w:rPr>
            </w:pPr>
            <w:r w:rsidRPr="00900C32">
              <w:rPr>
                <w:szCs w:val="20"/>
              </w:rPr>
              <w:t>ALL</w:t>
            </w:r>
          </w:p>
        </w:tc>
        <w:tc>
          <w:tcPr>
            <w:tcW w:w="2192" w:type="dxa"/>
          </w:tcPr>
          <w:p w:rsidR="00900C32" w:rsidRPr="00900C32" w:rsidRDefault="00900C32" w:rsidP="00900C32">
            <w:pPr>
              <w:rPr>
                <w:szCs w:val="20"/>
              </w:rPr>
            </w:pPr>
            <w:r w:rsidRPr="00900C32">
              <w:rPr>
                <w:szCs w:val="20"/>
              </w:rPr>
              <w:t xml:space="preserve">Principal &amp; </w:t>
            </w:r>
          </w:p>
          <w:p w:rsidR="00900C32" w:rsidRPr="00900C32" w:rsidRDefault="00900C32" w:rsidP="00900C32">
            <w:pPr>
              <w:rPr>
                <w:szCs w:val="20"/>
              </w:rPr>
            </w:pPr>
            <w:r w:rsidRPr="00900C32">
              <w:rPr>
                <w:szCs w:val="20"/>
              </w:rPr>
              <w:t>Teachers</w:t>
            </w:r>
          </w:p>
        </w:tc>
        <w:tc>
          <w:tcPr>
            <w:tcW w:w="2108" w:type="dxa"/>
          </w:tcPr>
          <w:p w:rsidR="00900C32" w:rsidRPr="00900C32" w:rsidRDefault="00900C32" w:rsidP="00900C32">
            <w:pPr>
              <w:rPr>
                <w:szCs w:val="20"/>
              </w:rPr>
            </w:pPr>
            <w:r w:rsidRPr="00900C32">
              <w:rPr>
                <w:szCs w:val="20"/>
              </w:rPr>
              <w:t>Local</w:t>
            </w:r>
          </w:p>
        </w:tc>
        <w:tc>
          <w:tcPr>
            <w:tcW w:w="1794" w:type="dxa"/>
          </w:tcPr>
          <w:p w:rsidR="00900C32" w:rsidRPr="00900C32" w:rsidRDefault="00900C32" w:rsidP="00900C32">
            <w:pPr>
              <w:rPr>
                <w:szCs w:val="20"/>
              </w:rPr>
            </w:pPr>
            <w:r w:rsidRPr="00900C32">
              <w:rPr>
                <w:szCs w:val="20"/>
              </w:rPr>
              <w:t>Annually</w:t>
            </w:r>
          </w:p>
        </w:tc>
        <w:tc>
          <w:tcPr>
            <w:tcW w:w="1840" w:type="dxa"/>
          </w:tcPr>
          <w:p w:rsidR="00900C32" w:rsidRPr="00900C32" w:rsidRDefault="00900C32" w:rsidP="00900C32">
            <w:pPr>
              <w:rPr>
                <w:szCs w:val="20"/>
              </w:rPr>
            </w:pPr>
            <w:r w:rsidRPr="00900C32">
              <w:rPr>
                <w:szCs w:val="20"/>
              </w:rPr>
              <w:t>Sign-in sheets, presentation materials or handouts</w:t>
            </w:r>
          </w:p>
        </w:tc>
      </w:tr>
    </w:tbl>
    <w:p w:rsidR="00900C32" w:rsidRDefault="00900C32">
      <w:pPr>
        <w:spacing w:after="160" w:line="259" w:lineRule="auto"/>
        <w:rPr>
          <w:b/>
          <w:szCs w:val="20"/>
        </w:rPr>
      </w:pPr>
      <w:r>
        <w:rPr>
          <w:b/>
          <w:szCs w:val="20"/>
        </w:rPr>
        <w:br w:type="page"/>
      </w:r>
    </w:p>
    <w:tbl>
      <w:tblPr>
        <w:tblW w:w="14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
        <w:gridCol w:w="1080"/>
        <w:gridCol w:w="2760"/>
        <w:gridCol w:w="1100"/>
        <w:gridCol w:w="1120"/>
        <w:gridCol w:w="1960"/>
        <w:gridCol w:w="2120"/>
        <w:gridCol w:w="1800"/>
        <w:gridCol w:w="1840"/>
      </w:tblGrid>
      <w:tr w:rsidR="00C208A6" w:rsidRPr="00C208A6" w:rsidTr="00C208A6">
        <w:trPr>
          <w:trHeight w:val="880"/>
        </w:trPr>
        <w:tc>
          <w:tcPr>
            <w:tcW w:w="1940" w:type="dxa"/>
            <w:gridSpan w:val="2"/>
          </w:tcPr>
          <w:p w:rsidR="00C208A6" w:rsidRPr="00C208A6" w:rsidRDefault="00C208A6" w:rsidP="00C208A6">
            <w:pPr>
              <w:rPr>
                <w:b/>
                <w:caps/>
                <w:sz w:val="20"/>
                <w:szCs w:val="20"/>
              </w:rPr>
            </w:pPr>
            <w:r w:rsidRPr="00C208A6">
              <w:rPr>
                <w:b/>
                <w:caps/>
                <w:sz w:val="20"/>
                <w:szCs w:val="20"/>
              </w:rPr>
              <w:t>Goal 5</w:t>
            </w:r>
          </w:p>
        </w:tc>
        <w:tc>
          <w:tcPr>
            <w:tcW w:w="12700" w:type="dxa"/>
            <w:gridSpan w:val="7"/>
          </w:tcPr>
          <w:p w:rsidR="00C208A6" w:rsidRPr="00C208A6" w:rsidRDefault="00C208A6" w:rsidP="00C208A6">
            <w:pPr>
              <w:rPr>
                <w:b/>
                <w:caps/>
                <w:sz w:val="20"/>
                <w:szCs w:val="20"/>
              </w:rPr>
            </w:pPr>
            <w:r w:rsidRPr="00C208A6">
              <w:rPr>
                <w:b/>
                <w:szCs w:val="20"/>
              </w:rPr>
              <w:t>Provide every effort to recruit, develop, support, recognize and retain highly qualified personnel in every district position.</w:t>
            </w:r>
          </w:p>
        </w:tc>
      </w:tr>
      <w:tr w:rsidR="00C208A6" w:rsidRPr="00C208A6" w:rsidTr="00C208A6">
        <w:trPr>
          <w:trHeight w:val="520"/>
        </w:trPr>
        <w:tc>
          <w:tcPr>
            <w:tcW w:w="1940" w:type="dxa"/>
            <w:gridSpan w:val="2"/>
          </w:tcPr>
          <w:p w:rsidR="00C208A6" w:rsidRPr="00C208A6" w:rsidRDefault="00C208A6" w:rsidP="00C208A6">
            <w:pPr>
              <w:rPr>
                <w:b/>
                <w:caps/>
                <w:sz w:val="20"/>
                <w:szCs w:val="20"/>
              </w:rPr>
            </w:pPr>
            <w:r w:rsidRPr="00C208A6">
              <w:rPr>
                <w:b/>
                <w:caps/>
                <w:sz w:val="20"/>
                <w:szCs w:val="20"/>
              </w:rPr>
              <w:t>obj 1</w:t>
            </w:r>
          </w:p>
        </w:tc>
        <w:tc>
          <w:tcPr>
            <w:tcW w:w="12700" w:type="dxa"/>
            <w:gridSpan w:val="7"/>
          </w:tcPr>
          <w:p w:rsidR="00C208A6" w:rsidRPr="00C208A6" w:rsidRDefault="00C208A6" w:rsidP="00C208A6">
            <w:r w:rsidRPr="00C208A6">
              <w:t>Develop and support staff in every district position.</w:t>
            </w:r>
          </w:p>
        </w:tc>
      </w:tr>
      <w:tr w:rsidR="00C208A6" w:rsidRPr="00C208A6" w:rsidTr="00C208A6">
        <w:trPr>
          <w:trHeight w:val="600"/>
        </w:trPr>
        <w:tc>
          <w:tcPr>
            <w:tcW w:w="1940" w:type="dxa"/>
            <w:gridSpan w:val="2"/>
          </w:tcPr>
          <w:p w:rsidR="00C208A6" w:rsidRPr="00C208A6" w:rsidRDefault="00C208A6" w:rsidP="00C208A6">
            <w:pPr>
              <w:rPr>
                <w:b/>
                <w:caps/>
                <w:sz w:val="20"/>
                <w:szCs w:val="20"/>
              </w:rPr>
            </w:pPr>
            <w:r w:rsidRPr="00C208A6">
              <w:rPr>
                <w:b/>
                <w:caps/>
                <w:sz w:val="20"/>
                <w:szCs w:val="20"/>
              </w:rPr>
              <w:t>outcome</w:t>
            </w:r>
          </w:p>
        </w:tc>
        <w:tc>
          <w:tcPr>
            <w:tcW w:w="12700" w:type="dxa"/>
            <w:gridSpan w:val="7"/>
          </w:tcPr>
          <w:p w:rsidR="00C208A6" w:rsidRPr="00C208A6" w:rsidRDefault="00C208A6" w:rsidP="00C208A6">
            <w:pPr>
              <w:rPr>
                <w:szCs w:val="20"/>
              </w:rPr>
            </w:pPr>
            <w:r w:rsidRPr="00C208A6">
              <w:rPr>
                <w:szCs w:val="20"/>
              </w:rPr>
              <w:t>100% of teachers will be rated proficient or above on all dimensions of T-TESS; student performance will increase.</w:t>
            </w:r>
          </w:p>
        </w:tc>
      </w:tr>
      <w:tr w:rsidR="00C208A6" w:rsidRPr="00C208A6" w:rsidTr="00C208A6">
        <w:trPr>
          <w:trHeight w:val="800"/>
        </w:trPr>
        <w:tc>
          <w:tcPr>
            <w:tcW w:w="860" w:type="dxa"/>
          </w:tcPr>
          <w:p w:rsidR="00C208A6" w:rsidRPr="00C208A6" w:rsidRDefault="00C208A6" w:rsidP="00C208A6">
            <w:pPr>
              <w:jc w:val="center"/>
              <w:rPr>
                <w:b/>
                <w:caps/>
                <w:sz w:val="20"/>
                <w:szCs w:val="20"/>
              </w:rPr>
            </w:pPr>
            <w:r w:rsidRPr="00C208A6">
              <w:rPr>
                <w:b/>
                <w:caps/>
                <w:sz w:val="20"/>
                <w:szCs w:val="20"/>
              </w:rPr>
              <w:t>swp</w:t>
            </w:r>
          </w:p>
          <w:p w:rsidR="00C208A6" w:rsidRPr="00C208A6" w:rsidRDefault="00C208A6" w:rsidP="00C208A6">
            <w:pPr>
              <w:jc w:val="center"/>
              <w:rPr>
                <w:b/>
                <w:caps/>
                <w:sz w:val="20"/>
                <w:szCs w:val="20"/>
              </w:rPr>
            </w:pPr>
            <w:r w:rsidRPr="00C208A6">
              <w:rPr>
                <w:b/>
                <w:caps/>
                <w:sz w:val="20"/>
                <w:szCs w:val="20"/>
              </w:rPr>
              <w:t>comp</w:t>
            </w:r>
          </w:p>
        </w:tc>
        <w:tc>
          <w:tcPr>
            <w:tcW w:w="3840" w:type="dxa"/>
            <w:gridSpan w:val="2"/>
          </w:tcPr>
          <w:p w:rsidR="00C208A6" w:rsidRPr="00C208A6" w:rsidRDefault="00C208A6" w:rsidP="00C208A6">
            <w:pPr>
              <w:jc w:val="center"/>
              <w:rPr>
                <w:b/>
                <w:caps/>
                <w:sz w:val="20"/>
                <w:szCs w:val="20"/>
              </w:rPr>
            </w:pPr>
            <w:r w:rsidRPr="00C208A6">
              <w:rPr>
                <w:b/>
                <w:caps/>
                <w:sz w:val="20"/>
                <w:szCs w:val="20"/>
              </w:rPr>
              <w:t>Strategies/Activities</w:t>
            </w:r>
          </w:p>
        </w:tc>
        <w:tc>
          <w:tcPr>
            <w:tcW w:w="1100" w:type="dxa"/>
          </w:tcPr>
          <w:p w:rsidR="00C208A6" w:rsidRPr="00C208A6" w:rsidRDefault="00C208A6" w:rsidP="00C208A6">
            <w:pPr>
              <w:jc w:val="center"/>
              <w:rPr>
                <w:b/>
                <w:caps/>
                <w:sz w:val="20"/>
                <w:szCs w:val="20"/>
              </w:rPr>
            </w:pPr>
            <w:r w:rsidRPr="00C208A6">
              <w:rPr>
                <w:b/>
                <w:caps/>
                <w:sz w:val="20"/>
                <w:szCs w:val="20"/>
              </w:rPr>
              <w:t>needs Assess</w:t>
            </w:r>
          </w:p>
        </w:tc>
        <w:tc>
          <w:tcPr>
            <w:tcW w:w="1120" w:type="dxa"/>
          </w:tcPr>
          <w:p w:rsidR="00C208A6" w:rsidRPr="00C208A6" w:rsidRDefault="00C208A6" w:rsidP="00C208A6">
            <w:pPr>
              <w:jc w:val="center"/>
              <w:rPr>
                <w:b/>
                <w:caps/>
                <w:sz w:val="20"/>
                <w:szCs w:val="20"/>
              </w:rPr>
            </w:pPr>
            <w:r w:rsidRPr="00C208A6">
              <w:rPr>
                <w:b/>
                <w:caps/>
                <w:sz w:val="20"/>
                <w:szCs w:val="20"/>
              </w:rPr>
              <w:t>Spec. Pop.</w:t>
            </w:r>
          </w:p>
        </w:tc>
        <w:tc>
          <w:tcPr>
            <w:tcW w:w="1960" w:type="dxa"/>
          </w:tcPr>
          <w:p w:rsidR="00C208A6" w:rsidRPr="00C208A6" w:rsidRDefault="00C208A6" w:rsidP="00C208A6">
            <w:pPr>
              <w:jc w:val="center"/>
              <w:rPr>
                <w:b/>
                <w:caps/>
                <w:sz w:val="20"/>
                <w:szCs w:val="20"/>
              </w:rPr>
            </w:pPr>
            <w:r w:rsidRPr="00C208A6">
              <w:rPr>
                <w:b/>
                <w:caps/>
                <w:sz w:val="20"/>
                <w:szCs w:val="20"/>
              </w:rPr>
              <w:t>Person(s) Responsible</w:t>
            </w:r>
          </w:p>
        </w:tc>
        <w:tc>
          <w:tcPr>
            <w:tcW w:w="2120" w:type="dxa"/>
          </w:tcPr>
          <w:p w:rsidR="00C208A6" w:rsidRPr="00C208A6" w:rsidRDefault="00C208A6" w:rsidP="00C208A6">
            <w:pPr>
              <w:jc w:val="center"/>
              <w:rPr>
                <w:b/>
                <w:caps/>
                <w:sz w:val="20"/>
                <w:szCs w:val="20"/>
              </w:rPr>
            </w:pPr>
            <w:r w:rsidRPr="00C208A6">
              <w:rPr>
                <w:b/>
                <w:caps/>
                <w:sz w:val="20"/>
                <w:szCs w:val="20"/>
              </w:rPr>
              <w:t>Resources</w:t>
            </w:r>
          </w:p>
        </w:tc>
        <w:tc>
          <w:tcPr>
            <w:tcW w:w="1800" w:type="dxa"/>
          </w:tcPr>
          <w:p w:rsidR="00C208A6" w:rsidRPr="00C208A6" w:rsidRDefault="00C208A6" w:rsidP="00C208A6">
            <w:pPr>
              <w:jc w:val="center"/>
              <w:rPr>
                <w:b/>
                <w:caps/>
                <w:sz w:val="20"/>
                <w:szCs w:val="20"/>
              </w:rPr>
            </w:pPr>
            <w:r w:rsidRPr="00C208A6">
              <w:rPr>
                <w:b/>
                <w:caps/>
                <w:sz w:val="20"/>
                <w:szCs w:val="20"/>
              </w:rPr>
              <w:t>Evaluation timeline</w:t>
            </w:r>
          </w:p>
        </w:tc>
        <w:tc>
          <w:tcPr>
            <w:tcW w:w="1840" w:type="dxa"/>
          </w:tcPr>
          <w:p w:rsidR="00C208A6" w:rsidRPr="00C208A6" w:rsidRDefault="00C208A6" w:rsidP="00C208A6">
            <w:pPr>
              <w:jc w:val="center"/>
              <w:rPr>
                <w:b/>
                <w:caps/>
                <w:sz w:val="20"/>
                <w:szCs w:val="20"/>
              </w:rPr>
            </w:pPr>
            <w:r w:rsidRPr="00C208A6">
              <w:rPr>
                <w:b/>
                <w:caps/>
                <w:sz w:val="20"/>
                <w:szCs w:val="20"/>
              </w:rPr>
              <w:t>E</w:t>
            </w:r>
            <w:r w:rsidR="00923FCF">
              <w:rPr>
                <w:b/>
                <w:caps/>
                <w:sz w:val="20"/>
                <w:szCs w:val="20"/>
              </w:rPr>
              <w:t>vidence of completion</w:t>
            </w:r>
          </w:p>
        </w:tc>
      </w:tr>
      <w:tr w:rsidR="00C208A6" w:rsidRPr="00C208A6" w:rsidTr="00C208A6">
        <w:trPr>
          <w:trHeight w:val="1106"/>
        </w:trPr>
        <w:tc>
          <w:tcPr>
            <w:tcW w:w="860" w:type="dxa"/>
          </w:tcPr>
          <w:p w:rsidR="00C208A6" w:rsidRPr="00C208A6" w:rsidRDefault="00C208A6" w:rsidP="00C208A6">
            <w:pPr>
              <w:rPr>
                <w:bCs/>
                <w:caps/>
                <w:szCs w:val="20"/>
              </w:rPr>
            </w:pPr>
          </w:p>
        </w:tc>
        <w:tc>
          <w:tcPr>
            <w:tcW w:w="3840" w:type="dxa"/>
            <w:gridSpan w:val="2"/>
          </w:tcPr>
          <w:p w:rsidR="00C208A6" w:rsidRPr="00C208A6" w:rsidRDefault="00C208A6" w:rsidP="00C208A6">
            <w:pPr>
              <w:rPr>
                <w:szCs w:val="20"/>
              </w:rPr>
            </w:pPr>
            <w:r w:rsidRPr="00C208A6">
              <w:rPr>
                <w:szCs w:val="20"/>
              </w:rPr>
              <w:t>Principal will mentor and/or ensure mentorship for inexperienced teachers; ensure all teachers have support in meeting the needs of diverse learners.</w:t>
            </w:r>
          </w:p>
        </w:tc>
        <w:tc>
          <w:tcPr>
            <w:tcW w:w="1100" w:type="dxa"/>
          </w:tcPr>
          <w:p w:rsidR="00C208A6" w:rsidRPr="00C208A6" w:rsidRDefault="00C208A6" w:rsidP="00C208A6">
            <w:pPr>
              <w:rPr>
                <w:szCs w:val="20"/>
              </w:rPr>
            </w:pPr>
            <w:r w:rsidRPr="00C208A6">
              <w:rPr>
                <w:szCs w:val="20"/>
              </w:rPr>
              <w:t>TEA</w:t>
            </w:r>
          </w:p>
          <w:p w:rsidR="00C208A6" w:rsidRPr="00C208A6" w:rsidRDefault="00C208A6" w:rsidP="00C208A6">
            <w:pPr>
              <w:rPr>
                <w:szCs w:val="20"/>
              </w:rPr>
            </w:pPr>
            <w:r w:rsidRPr="00C208A6">
              <w:rPr>
                <w:szCs w:val="20"/>
              </w:rPr>
              <w:t>ESSA</w:t>
            </w:r>
          </w:p>
        </w:tc>
        <w:tc>
          <w:tcPr>
            <w:tcW w:w="1120" w:type="dxa"/>
          </w:tcPr>
          <w:p w:rsidR="00C208A6" w:rsidRPr="00C208A6" w:rsidRDefault="00C208A6" w:rsidP="00C208A6">
            <w:pPr>
              <w:rPr>
                <w:szCs w:val="20"/>
              </w:rPr>
            </w:pPr>
            <w:r w:rsidRPr="00C208A6">
              <w:rPr>
                <w:szCs w:val="20"/>
              </w:rPr>
              <w:t>ALL</w:t>
            </w:r>
          </w:p>
        </w:tc>
        <w:tc>
          <w:tcPr>
            <w:tcW w:w="1960" w:type="dxa"/>
          </w:tcPr>
          <w:p w:rsidR="00C208A6" w:rsidRPr="00C208A6" w:rsidRDefault="00C208A6" w:rsidP="00C208A6">
            <w:pPr>
              <w:rPr>
                <w:szCs w:val="20"/>
              </w:rPr>
            </w:pPr>
            <w:r w:rsidRPr="00C208A6">
              <w:rPr>
                <w:szCs w:val="20"/>
              </w:rPr>
              <w:t>Principal &amp; Teachers</w:t>
            </w:r>
          </w:p>
        </w:tc>
        <w:tc>
          <w:tcPr>
            <w:tcW w:w="2120" w:type="dxa"/>
          </w:tcPr>
          <w:p w:rsidR="00C208A6" w:rsidRPr="00C208A6" w:rsidRDefault="00C208A6" w:rsidP="00C208A6">
            <w:pPr>
              <w:rPr>
                <w:szCs w:val="20"/>
              </w:rPr>
            </w:pPr>
            <w:r w:rsidRPr="00C208A6">
              <w:rPr>
                <w:szCs w:val="20"/>
              </w:rPr>
              <w:t>Eduphoria &amp; dmac;</w:t>
            </w:r>
          </w:p>
          <w:p w:rsidR="00C208A6" w:rsidRPr="00C208A6" w:rsidRDefault="00C208A6" w:rsidP="00C208A6">
            <w:pPr>
              <w:rPr>
                <w:szCs w:val="20"/>
              </w:rPr>
            </w:pPr>
            <w:r w:rsidRPr="00C208A6">
              <w:rPr>
                <w:szCs w:val="20"/>
              </w:rPr>
              <w:t xml:space="preserve">Time for classroom support &amp; conferences </w:t>
            </w:r>
          </w:p>
        </w:tc>
        <w:tc>
          <w:tcPr>
            <w:tcW w:w="1800" w:type="dxa"/>
          </w:tcPr>
          <w:p w:rsidR="00C208A6" w:rsidRPr="00C208A6" w:rsidRDefault="00C208A6" w:rsidP="00C208A6">
            <w:pPr>
              <w:rPr>
                <w:szCs w:val="20"/>
              </w:rPr>
            </w:pPr>
            <w:r w:rsidRPr="00C208A6">
              <w:rPr>
                <w:szCs w:val="20"/>
              </w:rPr>
              <w:t>Ongoing; more frequently as needed by teacher(s)</w:t>
            </w:r>
          </w:p>
        </w:tc>
        <w:tc>
          <w:tcPr>
            <w:tcW w:w="1840" w:type="dxa"/>
          </w:tcPr>
          <w:p w:rsidR="00C208A6" w:rsidRPr="00C208A6" w:rsidRDefault="00C208A6" w:rsidP="00C208A6">
            <w:pPr>
              <w:rPr>
                <w:szCs w:val="20"/>
              </w:rPr>
            </w:pPr>
            <w:r w:rsidRPr="00C208A6">
              <w:rPr>
                <w:szCs w:val="20"/>
              </w:rPr>
              <w:t>T-TESS documentation &amp; GSPD plans</w:t>
            </w:r>
          </w:p>
        </w:tc>
      </w:tr>
      <w:tr w:rsidR="00C208A6" w:rsidRPr="00C208A6" w:rsidTr="00C208A6">
        <w:trPr>
          <w:trHeight w:val="1106"/>
        </w:trPr>
        <w:tc>
          <w:tcPr>
            <w:tcW w:w="860" w:type="dxa"/>
          </w:tcPr>
          <w:p w:rsidR="00C208A6" w:rsidRPr="00C208A6" w:rsidRDefault="00C208A6" w:rsidP="00C208A6">
            <w:pPr>
              <w:rPr>
                <w:bCs/>
                <w:caps/>
                <w:szCs w:val="20"/>
              </w:rPr>
            </w:pPr>
          </w:p>
        </w:tc>
        <w:tc>
          <w:tcPr>
            <w:tcW w:w="3840" w:type="dxa"/>
            <w:gridSpan w:val="2"/>
          </w:tcPr>
          <w:p w:rsidR="00C208A6" w:rsidRPr="00C208A6" w:rsidRDefault="00C208A6" w:rsidP="00C208A6">
            <w:pPr>
              <w:rPr>
                <w:szCs w:val="20"/>
              </w:rPr>
            </w:pPr>
            <w:r w:rsidRPr="00C208A6">
              <w:rPr>
                <w:szCs w:val="20"/>
              </w:rPr>
              <w:t>Utilize the T-TESS &amp; P-PESS evaluation system as designed to promote professional growth at all levels of the organization.</w:t>
            </w:r>
          </w:p>
        </w:tc>
        <w:tc>
          <w:tcPr>
            <w:tcW w:w="1100" w:type="dxa"/>
          </w:tcPr>
          <w:p w:rsidR="00C208A6" w:rsidRPr="00C208A6" w:rsidRDefault="00C208A6" w:rsidP="00C208A6">
            <w:pPr>
              <w:rPr>
                <w:szCs w:val="20"/>
              </w:rPr>
            </w:pPr>
            <w:r w:rsidRPr="00C208A6">
              <w:rPr>
                <w:szCs w:val="20"/>
              </w:rPr>
              <w:t>TEA</w:t>
            </w:r>
          </w:p>
          <w:p w:rsidR="00C208A6" w:rsidRPr="00C208A6" w:rsidRDefault="00C208A6" w:rsidP="00C208A6">
            <w:pPr>
              <w:rPr>
                <w:szCs w:val="20"/>
              </w:rPr>
            </w:pPr>
            <w:r w:rsidRPr="00C208A6">
              <w:rPr>
                <w:szCs w:val="20"/>
              </w:rPr>
              <w:t>ESSA</w:t>
            </w:r>
          </w:p>
        </w:tc>
        <w:tc>
          <w:tcPr>
            <w:tcW w:w="1120" w:type="dxa"/>
          </w:tcPr>
          <w:p w:rsidR="00C208A6" w:rsidRPr="00C208A6" w:rsidRDefault="00C208A6" w:rsidP="00C208A6">
            <w:pPr>
              <w:rPr>
                <w:szCs w:val="20"/>
              </w:rPr>
            </w:pPr>
            <w:r w:rsidRPr="00C208A6">
              <w:rPr>
                <w:szCs w:val="20"/>
              </w:rPr>
              <w:t>ALL</w:t>
            </w:r>
          </w:p>
        </w:tc>
        <w:tc>
          <w:tcPr>
            <w:tcW w:w="1960" w:type="dxa"/>
          </w:tcPr>
          <w:p w:rsidR="00C208A6" w:rsidRPr="00C208A6" w:rsidRDefault="00C208A6" w:rsidP="00C208A6">
            <w:pPr>
              <w:rPr>
                <w:szCs w:val="20"/>
              </w:rPr>
            </w:pPr>
            <w:r w:rsidRPr="00C208A6">
              <w:rPr>
                <w:szCs w:val="20"/>
              </w:rPr>
              <w:t xml:space="preserve">Superintendent, </w:t>
            </w:r>
          </w:p>
          <w:p w:rsidR="00C208A6" w:rsidRPr="00C208A6" w:rsidRDefault="00C208A6" w:rsidP="00C208A6">
            <w:pPr>
              <w:rPr>
                <w:szCs w:val="20"/>
              </w:rPr>
            </w:pPr>
            <w:r w:rsidRPr="00C208A6">
              <w:rPr>
                <w:szCs w:val="20"/>
              </w:rPr>
              <w:t>Principal &amp; Teachers</w:t>
            </w:r>
          </w:p>
        </w:tc>
        <w:tc>
          <w:tcPr>
            <w:tcW w:w="2120" w:type="dxa"/>
          </w:tcPr>
          <w:p w:rsidR="00C208A6" w:rsidRPr="00C208A6" w:rsidRDefault="00C208A6" w:rsidP="00C208A6">
            <w:pPr>
              <w:rPr>
                <w:szCs w:val="20"/>
              </w:rPr>
            </w:pPr>
            <w:r w:rsidRPr="00C208A6">
              <w:rPr>
                <w:szCs w:val="20"/>
              </w:rPr>
              <w:t>Training for principal; time for teacher conferences</w:t>
            </w:r>
          </w:p>
        </w:tc>
        <w:tc>
          <w:tcPr>
            <w:tcW w:w="1800" w:type="dxa"/>
          </w:tcPr>
          <w:p w:rsidR="00C208A6" w:rsidRPr="00C208A6" w:rsidRDefault="00C208A6" w:rsidP="00C208A6">
            <w:pPr>
              <w:rPr>
                <w:szCs w:val="20"/>
              </w:rPr>
            </w:pPr>
            <w:r w:rsidRPr="00C208A6">
              <w:rPr>
                <w:szCs w:val="20"/>
              </w:rPr>
              <w:t>Annually</w:t>
            </w:r>
          </w:p>
        </w:tc>
        <w:tc>
          <w:tcPr>
            <w:tcW w:w="1840" w:type="dxa"/>
          </w:tcPr>
          <w:p w:rsidR="00C208A6" w:rsidRPr="00C208A6" w:rsidRDefault="00C208A6" w:rsidP="00C208A6">
            <w:pPr>
              <w:rPr>
                <w:szCs w:val="20"/>
              </w:rPr>
            </w:pPr>
            <w:r w:rsidRPr="00C208A6">
              <w:rPr>
                <w:szCs w:val="20"/>
              </w:rPr>
              <w:t xml:space="preserve">T-TESS &amp; </w:t>
            </w:r>
          </w:p>
          <w:p w:rsidR="00C208A6" w:rsidRPr="00C208A6" w:rsidRDefault="00C208A6" w:rsidP="00C208A6">
            <w:pPr>
              <w:rPr>
                <w:szCs w:val="20"/>
              </w:rPr>
            </w:pPr>
            <w:r w:rsidRPr="00C208A6">
              <w:rPr>
                <w:szCs w:val="20"/>
              </w:rPr>
              <w:t>P-PESS Ratings</w:t>
            </w:r>
          </w:p>
        </w:tc>
      </w:tr>
      <w:tr w:rsidR="00C208A6" w:rsidRPr="00C208A6" w:rsidTr="00C208A6">
        <w:trPr>
          <w:trHeight w:val="1106"/>
        </w:trPr>
        <w:tc>
          <w:tcPr>
            <w:tcW w:w="860" w:type="dxa"/>
          </w:tcPr>
          <w:p w:rsidR="00C208A6" w:rsidRPr="00C208A6" w:rsidRDefault="00C208A6" w:rsidP="00C208A6">
            <w:pPr>
              <w:rPr>
                <w:bCs/>
                <w:caps/>
                <w:szCs w:val="20"/>
              </w:rPr>
            </w:pPr>
          </w:p>
        </w:tc>
        <w:tc>
          <w:tcPr>
            <w:tcW w:w="3840" w:type="dxa"/>
            <w:gridSpan w:val="2"/>
          </w:tcPr>
          <w:p w:rsidR="00C208A6" w:rsidRPr="00C208A6" w:rsidRDefault="00C208A6" w:rsidP="00C208A6">
            <w:pPr>
              <w:rPr>
                <w:szCs w:val="20"/>
              </w:rPr>
            </w:pPr>
            <w:r w:rsidRPr="00C208A6">
              <w:rPr>
                <w:szCs w:val="20"/>
              </w:rPr>
              <w:t>Teachers will create an individual improvement plan through Professional Learning Communities Model and/or T-TESS</w:t>
            </w:r>
          </w:p>
        </w:tc>
        <w:tc>
          <w:tcPr>
            <w:tcW w:w="1100" w:type="dxa"/>
          </w:tcPr>
          <w:p w:rsidR="00C208A6" w:rsidRPr="00C208A6" w:rsidRDefault="00C208A6" w:rsidP="00C208A6">
            <w:pPr>
              <w:rPr>
                <w:szCs w:val="20"/>
              </w:rPr>
            </w:pPr>
            <w:r w:rsidRPr="00C208A6">
              <w:rPr>
                <w:szCs w:val="20"/>
              </w:rPr>
              <w:t>TEA</w:t>
            </w:r>
          </w:p>
          <w:p w:rsidR="00C208A6" w:rsidRPr="00C208A6" w:rsidRDefault="00C208A6" w:rsidP="00C208A6">
            <w:pPr>
              <w:rPr>
                <w:szCs w:val="20"/>
              </w:rPr>
            </w:pPr>
            <w:r w:rsidRPr="00C208A6">
              <w:rPr>
                <w:szCs w:val="20"/>
              </w:rPr>
              <w:t>ESSA</w:t>
            </w:r>
          </w:p>
        </w:tc>
        <w:tc>
          <w:tcPr>
            <w:tcW w:w="1120" w:type="dxa"/>
          </w:tcPr>
          <w:p w:rsidR="00C208A6" w:rsidRPr="00C208A6" w:rsidRDefault="00C208A6" w:rsidP="00C208A6">
            <w:pPr>
              <w:rPr>
                <w:szCs w:val="20"/>
              </w:rPr>
            </w:pPr>
            <w:r w:rsidRPr="00C208A6">
              <w:rPr>
                <w:szCs w:val="20"/>
              </w:rPr>
              <w:t>ALL</w:t>
            </w:r>
          </w:p>
        </w:tc>
        <w:tc>
          <w:tcPr>
            <w:tcW w:w="1960" w:type="dxa"/>
          </w:tcPr>
          <w:p w:rsidR="00C208A6" w:rsidRPr="00C208A6" w:rsidRDefault="00C208A6" w:rsidP="00C208A6">
            <w:pPr>
              <w:rPr>
                <w:szCs w:val="20"/>
              </w:rPr>
            </w:pPr>
            <w:r w:rsidRPr="00C208A6">
              <w:rPr>
                <w:szCs w:val="20"/>
              </w:rPr>
              <w:t>Principal &amp; Teachers</w:t>
            </w:r>
          </w:p>
        </w:tc>
        <w:tc>
          <w:tcPr>
            <w:tcW w:w="2120" w:type="dxa"/>
          </w:tcPr>
          <w:p w:rsidR="00C208A6" w:rsidRPr="00C208A6" w:rsidRDefault="00C208A6" w:rsidP="00C208A6">
            <w:pPr>
              <w:rPr>
                <w:szCs w:val="20"/>
              </w:rPr>
            </w:pPr>
            <w:r w:rsidRPr="00C208A6">
              <w:rPr>
                <w:szCs w:val="20"/>
              </w:rPr>
              <w:t>Eduphoria &amp; dmac;</w:t>
            </w:r>
          </w:p>
          <w:p w:rsidR="00C208A6" w:rsidRPr="00C208A6" w:rsidRDefault="00C208A6" w:rsidP="00C208A6">
            <w:pPr>
              <w:rPr>
                <w:szCs w:val="20"/>
              </w:rPr>
            </w:pPr>
          </w:p>
          <w:p w:rsidR="00C208A6" w:rsidRPr="00C208A6" w:rsidRDefault="00C208A6" w:rsidP="00C208A6">
            <w:pPr>
              <w:rPr>
                <w:szCs w:val="20"/>
              </w:rPr>
            </w:pPr>
            <w:r w:rsidRPr="00C208A6">
              <w:rPr>
                <w:szCs w:val="20"/>
              </w:rPr>
              <w:t xml:space="preserve">Time for individual conferences </w:t>
            </w:r>
          </w:p>
        </w:tc>
        <w:tc>
          <w:tcPr>
            <w:tcW w:w="1800" w:type="dxa"/>
          </w:tcPr>
          <w:p w:rsidR="00C208A6" w:rsidRPr="00C208A6" w:rsidRDefault="00C208A6" w:rsidP="00C208A6">
            <w:pPr>
              <w:rPr>
                <w:szCs w:val="20"/>
              </w:rPr>
            </w:pPr>
            <w:r w:rsidRPr="00C208A6">
              <w:rPr>
                <w:szCs w:val="20"/>
              </w:rPr>
              <w:t>Annually</w:t>
            </w:r>
          </w:p>
        </w:tc>
        <w:tc>
          <w:tcPr>
            <w:tcW w:w="1840" w:type="dxa"/>
          </w:tcPr>
          <w:p w:rsidR="00C208A6" w:rsidRPr="00C208A6" w:rsidRDefault="00C208A6" w:rsidP="00C208A6">
            <w:pPr>
              <w:rPr>
                <w:szCs w:val="20"/>
              </w:rPr>
            </w:pPr>
            <w:r w:rsidRPr="00C208A6">
              <w:rPr>
                <w:szCs w:val="20"/>
              </w:rPr>
              <w:t>Goal Setting &amp; Professional Development (GSPD) plans</w:t>
            </w:r>
          </w:p>
        </w:tc>
      </w:tr>
      <w:tr w:rsidR="00C208A6" w:rsidRPr="00C208A6" w:rsidTr="00C208A6">
        <w:trPr>
          <w:trHeight w:val="1790"/>
        </w:trPr>
        <w:tc>
          <w:tcPr>
            <w:tcW w:w="860" w:type="dxa"/>
          </w:tcPr>
          <w:p w:rsidR="00C208A6" w:rsidRPr="00C208A6" w:rsidRDefault="00C208A6" w:rsidP="00C208A6">
            <w:pPr>
              <w:rPr>
                <w:bCs/>
                <w:caps/>
                <w:szCs w:val="20"/>
              </w:rPr>
            </w:pPr>
            <w:bookmarkStart w:id="0" w:name="_Hlk514064659"/>
          </w:p>
        </w:tc>
        <w:tc>
          <w:tcPr>
            <w:tcW w:w="3840" w:type="dxa"/>
            <w:gridSpan w:val="2"/>
          </w:tcPr>
          <w:p w:rsidR="00C208A6" w:rsidRPr="00C208A6" w:rsidRDefault="00C208A6" w:rsidP="00C208A6">
            <w:pPr>
              <w:rPr>
                <w:szCs w:val="20"/>
              </w:rPr>
            </w:pPr>
            <w:r w:rsidRPr="00C208A6">
              <w:rPr>
                <w:szCs w:val="20"/>
              </w:rPr>
              <w:t>Support and enhance the knowledge and skills of current staff with job-embedded professional learning</w:t>
            </w:r>
            <w:r w:rsidR="004267E2">
              <w:rPr>
                <w:szCs w:val="20"/>
              </w:rPr>
              <w:t xml:space="preserve"> via distance learning opportunities; Effective Schools Project; Google Certified Educator training </w:t>
            </w:r>
          </w:p>
        </w:tc>
        <w:tc>
          <w:tcPr>
            <w:tcW w:w="1100" w:type="dxa"/>
          </w:tcPr>
          <w:p w:rsidR="00C208A6" w:rsidRPr="00C208A6" w:rsidRDefault="00C208A6" w:rsidP="00C208A6">
            <w:pPr>
              <w:rPr>
                <w:caps/>
                <w:szCs w:val="20"/>
              </w:rPr>
            </w:pPr>
            <w:r w:rsidRPr="00C208A6">
              <w:rPr>
                <w:caps/>
                <w:szCs w:val="20"/>
              </w:rPr>
              <w:t>TEA</w:t>
            </w:r>
          </w:p>
        </w:tc>
        <w:tc>
          <w:tcPr>
            <w:tcW w:w="1120" w:type="dxa"/>
          </w:tcPr>
          <w:p w:rsidR="00C208A6" w:rsidRPr="00C208A6" w:rsidRDefault="00C208A6" w:rsidP="00C208A6">
            <w:pPr>
              <w:rPr>
                <w:caps/>
                <w:szCs w:val="20"/>
              </w:rPr>
            </w:pPr>
            <w:r w:rsidRPr="00C208A6">
              <w:rPr>
                <w:caps/>
                <w:szCs w:val="20"/>
              </w:rPr>
              <w:t>ALL</w:t>
            </w:r>
          </w:p>
        </w:tc>
        <w:tc>
          <w:tcPr>
            <w:tcW w:w="1960" w:type="dxa"/>
          </w:tcPr>
          <w:p w:rsidR="00C208A6" w:rsidRPr="00C208A6" w:rsidRDefault="00C208A6" w:rsidP="00C208A6">
            <w:pPr>
              <w:rPr>
                <w:szCs w:val="20"/>
              </w:rPr>
            </w:pPr>
            <w:r w:rsidRPr="00C208A6">
              <w:rPr>
                <w:szCs w:val="20"/>
              </w:rPr>
              <w:t xml:space="preserve">Superintendent, </w:t>
            </w:r>
          </w:p>
          <w:p w:rsidR="00C208A6" w:rsidRPr="00C208A6" w:rsidRDefault="00C208A6" w:rsidP="00C208A6">
            <w:pPr>
              <w:rPr>
                <w:szCs w:val="20"/>
              </w:rPr>
            </w:pPr>
            <w:r w:rsidRPr="00C208A6">
              <w:rPr>
                <w:szCs w:val="20"/>
              </w:rPr>
              <w:t>Principal &amp; Teachers</w:t>
            </w:r>
          </w:p>
        </w:tc>
        <w:tc>
          <w:tcPr>
            <w:tcW w:w="2120" w:type="dxa"/>
          </w:tcPr>
          <w:p w:rsidR="00C208A6" w:rsidRPr="00C208A6" w:rsidRDefault="00C208A6" w:rsidP="00C208A6">
            <w:pPr>
              <w:rPr>
                <w:szCs w:val="20"/>
              </w:rPr>
            </w:pPr>
            <w:r w:rsidRPr="00C208A6">
              <w:rPr>
                <w:szCs w:val="20"/>
              </w:rPr>
              <w:t>State, Local;</w:t>
            </w:r>
          </w:p>
          <w:p w:rsidR="004267E2" w:rsidRDefault="004267E2" w:rsidP="00C208A6">
            <w:pPr>
              <w:rPr>
                <w:szCs w:val="20"/>
              </w:rPr>
            </w:pPr>
            <w:r>
              <w:rPr>
                <w:szCs w:val="20"/>
              </w:rPr>
              <w:t>ESC Region 11</w:t>
            </w:r>
          </w:p>
          <w:p w:rsidR="004267E2" w:rsidRPr="00C208A6" w:rsidRDefault="004267E2" w:rsidP="00C208A6">
            <w:pPr>
              <w:rPr>
                <w:szCs w:val="20"/>
              </w:rPr>
            </w:pPr>
            <w:r>
              <w:rPr>
                <w:szCs w:val="20"/>
              </w:rPr>
              <w:t>Tarleton State University</w:t>
            </w:r>
          </w:p>
        </w:tc>
        <w:tc>
          <w:tcPr>
            <w:tcW w:w="1800" w:type="dxa"/>
          </w:tcPr>
          <w:p w:rsidR="00C208A6" w:rsidRPr="00C208A6" w:rsidRDefault="00C208A6" w:rsidP="00C208A6">
            <w:pPr>
              <w:rPr>
                <w:szCs w:val="20"/>
              </w:rPr>
            </w:pPr>
            <w:r w:rsidRPr="00C208A6">
              <w:rPr>
                <w:szCs w:val="20"/>
              </w:rPr>
              <w:t>Ongoing throughout the school year</w:t>
            </w:r>
          </w:p>
        </w:tc>
        <w:tc>
          <w:tcPr>
            <w:tcW w:w="1840" w:type="dxa"/>
          </w:tcPr>
          <w:p w:rsidR="00C208A6" w:rsidRPr="00C208A6" w:rsidRDefault="00C208A6" w:rsidP="00C208A6">
            <w:pPr>
              <w:rPr>
                <w:szCs w:val="20"/>
              </w:rPr>
            </w:pPr>
            <w:r w:rsidRPr="00C208A6">
              <w:rPr>
                <w:szCs w:val="20"/>
              </w:rPr>
              <w:t>T-TESS ratings, GSPD plans, &amp; PD documentation</w:t>
            </w:r>
          </w:p>
        </w:tc>
      </w:tr>
      <w:bookmarkEnd w:id="0"/>
    </w:tbl>
    <w:p w:rsidR="00900C32" w:rsidRDefault="00900C32">
      <w:pPr>
        <w:spacing w:after="160" w:line="259" w:lineRule="auto"/>
        <w:rPr>
          <w:b/>
          <w:szCs w:val="20"/>
        </w:rPr>
      </w:pPr>
      <w:r>
        <w:rPr>
          <w:b/>
          <w:szCs w:val="20"/>
        </w:rPr>
        <w:br w:type="page"/>
      </w:r>
    </w:p>
    <w:tbl>
      <w:tblPr>
        <w:tblW w:w="14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1080"/>
        <w:gridCol w:w="2760"/>
        <w:gridCol w:w="1100"/>
        <w:gridCol w:w="1120"/>
        <w:gridCol w:w="1960"/>
        <w:gridCol w:w="2120"/>
        <w:gridCol w:w="1800"/>
        <w:gridCol w:w="1840"/>
      </w:tblGrid>
      <w:tr w:rsidR="00592E1D" w:rsidRPr="00592E1D" w:rsidTr="00592E1D">
        <w:trPr>
          <w:trHeight w:val="880"/>
        </w:trPr>
        <w:tc>
          <w:tcPr>
            <w:tcW w:w="2016" w:type="dxa"/>
            <w:gridSpan w:val="2"/>
          </w:tcPr>
          <w:p w:rsidR="00592E1D" w:rsidRPr="00592E1D" w:rsidRDefault="00592E1D" w:rsidP="00592E1D">
            <w:pPr>
              <w:rPr>
                <w:b/>
                <w:caps/>
                <w:sz w:val="20"/>
                <w:szCs w:val="20"/>
              </w:rPr>
            </w:pPr>
            <w:r w:rsidRPr="00592E1D">
              <w:rPr>
                <w:b/>
                <w:caps/>
                <w:sz w:val="20"/>
                <w:szCs w:val="20"/>
              </w:rPr>
              <w:t>Goal 5</w:t>
            </w:r>
          </w:p>
        </w:tc>
        <w:tc>
          <w:tcPr>
            <w:tcW w:w="12700" w:type="dxa"/>
            <w:gridSpan w:val="7"/>
          </w:tcPr>
          <w:p w:rsidR="00592E1D" w:rsidRPr="00592E1D" w:rsidRDefault="00592E1D" w:rsidP="00592E1D">
            <w:pPr>
              <w:rPr>
                <w:b/>
                <w:caps/>
                <w:sz w:val="20"/>
                <w:szCs w:val="20"/>
              </w:rPr>
            </w:pPr>
            <w:r w:rsidRPr="00592E1D">
              <w:rPr>
                <w:b/>
                <w:szCs w:val="20"/>
              </w:rPr>
              <w:t>Provide every effort to recruit, develop, support, recognize and retain highly qualified personnel in every district position.</w:t>
            </w:r>
          </w:p>
        </w:tc>
      </w:tr>
      <w:tr w:rsidR="00592E1D" w:rsidRPr="00592E1D" w:rsidTr="00592E1D">
        <w:trPr>
          <w:trHeight w:val="520"/>
        </w:trPr>
        <w:tc>
          <w:tcPr>
            <w:tcW w:w="2016" w:type="dxa"/>
            <w:gridSpan w:val="2"/>
          </w:tcPr>
          <w:p w:rsidR="00592E1D" w:rsidRPr="00592E1D" w:rsidRDefault="00592E1D" w:rsidP="00592E1D">
            <w:pPr>
              <w:rPr>
                <w:b/>
                <w:caps/>
                <w:sz w:val="20"/>
                <w:szCs w:val="20"/>
              </w:rPr>
            </w:pPr>
            <w:r w:rsidRPr="00592E1D">
              <w:rPr>
                <w:b/>
                <w:caps/>
                <w:sz w:val="20"/>
                <w:szCs w:val="20"/>
              </w:rPr>
              <w:t>obj 2</w:t>
            </w:r>
          </w:p>
        </w:tc>
        <w:tc>
          <w:tcPr>
            <w:tcW w:w="12700" w:type="dxa"/>
            <w:gridSpan w:val="7"/>
          </w:tcPr>
          <w:p w:rsidR="00592E1D" w:rsidRPr="00592E1D" w:rsidRDefault="00592E1D" w:rsidP="00592E1D">
            <w:r w:rsidRPr="00592E1D">
              <w:t>Recognize staff throughout the year to promote retention of staff in every district position.</w:t>
            </w:r>
          </w:p>
        </w:tc>
      </w:tr>
      <w:tr w:rsidR="00592E1D" w:rsidRPr="00592E1D" w:rsidTr="00592E1D">
        <w:trPr>
          <w:trHeight w:val="600"/>
        </w:trPr>
        <w:tc>
          <w:tcPr>
            <w:tcW w:w="2016" w:type="dxa"/>
            <w:gridSpan w:val="2"/>
          </w:tcPr>
          <w:p w:rsidR="00592E1D" w:rsidRPr="00592E1D" w:rsidRDefault="00592E1D" w:rsidP="00592E1D">
            <w:pPr>
              <w:rPr>
                <w:b/>
                <w:caps/>
                <w:sz w:val="20"/>
                <w:szCs w:val="20"/>
              </w:rPr>
            </w:pPr>
            <w:r w:rsidRPr="00592E1D">
              <w:rPr>
                <w:b/>
                <w:caps/>
                <w:sz w:val="20"/>
                <w:szCs w:val="20"/>
              </w:rPr>
              <w:t>outcome</w:t>
            </w:r>
          </w:p>
        </w:tc>
        <w:tc>
          <w:tcPr>
            <w:tcW w:w="12700" w:type="dxa"/>
            <w:gridSpan w:val="7"/>
          </w:tcPr>
          <w:p w:rsidR="00592E1D" w:rsidRPr="00592E1D" w:rsidRDefault="00592E1D" w:rsidP="00592E1D">
            <w:pPr>
              <w:rPr>
                <w:szCs w:val="20"/>
              </w:rPr>
            </w:pPr>
            <w:r w:rsidRPr="00592E1D">
              <w:rPr>
                <w:szCs w:val="20"/>
              </w:rPr>
              <w:t>Staff retention will increase and turnover will decrease.</w:t>
            </w:r>
          </w:p>
        </w:tc>
      </w:tr>
      <w:tr w:rsidR="00592E1D" w:rsidRPr="00592E1D" w:rsidTr="00592E1D">
        <w:trPr>
          <w:trHeight w:val="800"/>
        </w:trPr>
        <w:tc>
          <w:tcPr>
            <w:tcW w:w="936" w:type="dxa"/>
          </w:tcPr>
          <w:p w:rsidR="00592E1D" w:rsidRPr="00592E1D" w:rsidRDefault="00592E1D" w:rsidP="00592E1D">
            <w:pPr>
              <w:jc w:val="center"/>
              <w:rPr>
                <w:b/>
                <w:caps/>
                <w:sz w:val="20"/>
                <w:szCs w:val="20"/>
              </w:rPr>
            </w:pPr>
            <w:r w:rsidRPr="00592E1D">
              <w:rPr>
                <w:b/>
                <w:caps/>
                <w:sz w:val="20"/>
                <w:szCs w:val="20"/>
              </w:rPr>
              <w:t>swp</w:t>
            </w:r>
          </w:p>
          <w:p w:rsidR="00592E1D" w:rsidRPr="00592E1D" w:rsidRDefault="00592E1D" w:rsidP="00592E1D">
            <w:pPr>
              <w:jc w:val="center"/>
              <w:rPr>
                <w:b/>
                <w:caps/>
                <w:sz w:val="20"/>
                <w:szCs w:val="20"/>
              </w:rPr>
            </w:pPr>
            <w:r w:rsidRPr="00592E1D">
              <w:rPr>
                <w:b/>
                <w:caps/>
                <w:sz w:val="20"/>
                <w:szCs w:val="20"/>
              </w:rPr>
              <w:t>comp</w:t>
            </w:r>
          </w:p>
        </w:tc>
        <w:tc>
          <w:tcPr>
            <w:tcW w:w="3840" w:type="dxa"/>
            <w:gridSpan w:val="2"/>
          </w:tcPr>
          <w:p w:rsidR="00592E1D" w:rsidRPr="00592E1D" w:rsidRDefault="00592E1D" w:rsidP="00592E1D">
            <w:pPr>
              <w:jc w:val="center"/>
              <w:rPr>
                <w:b/>
                <w:caps/>
                <w:sz w:val="20"/>
                <w:szCs w:val="20"/>
              </w:rPr>
            </w:pPr>
            <w:r w:rsidRPr="00592E1D">
              <w:rPr>
                <w:b/>
                <w:caps/>
                <w:sz w:val="20"/>
                <w:szCs w:val="20"/>
              </w:rPr>
              <w:t>Stategies/Activities</w:t>
            </w:r>
          </w:p>
        </w:tc>
        <w:tc>
          <w:tcPr>
            <w:tcW w:w="1100" w:type="dxa"/>
          </w:tcPr>
          <w:p w:rsidR="00592E1D" w:rsidRPr="00592E1D" w:rsidRDefault="00592E1D" w:rsidP="00592E1D">
            <w:pPr>
              <w:jc w:val="center"/>
              <w:rPr>
                <w:b/>
                <w:caps/>
                <w:sz w:val="20"/>
                <w:szCs w:val="20"/>
              </w:rPr>
            </w:pPr>
            <w:r w:rsidRPr="00592E1D">
              <w:rPr>
                <w:b/>
                <w:caps/>
                <w:sz w:val="20"/>
                <w:szCs w:val="20"/>
              </w:rPr>
              <w:t>needs Assess</w:t>
            </w:r>
          </w:p>
        </w:tc>
        <w:tc>
          <w:tcPr>
            <w:tcW w:w="1120" w:type="dxa"/>
          </w:tcPr>
          <w:p w:rsidR="00592E1D" w:rsidRPr="00592E1D" w:rsidRDefault="00592E1D" w:rsidP="00592E1D">
            <w:pPr>
              <w:jc w:val="center"/>
              <w:rPr>
                <w:b/>
                <w:caps/>
                <w:sz w:val="20"/>
                <w:szCs w:val="20"/>
              </w:rPr>
            </w:pPr>
            <w:r w:rsidRPr="00592E1D">
              <w:rPr>
                <w:b/>
                <w:caps/>
                <w:sz w:val="20"/>
                <w:szCs w:val="20"/>
              </w:rPr>
              <w:t>Spec. Pop.</w:t>
            </w:r>
          </w:p>
        </w:tc>
        <w:tc>
          <w:tcPr>
            <w:tcW w:w="1960" w:type="dxa"/>
          </w:tcPr>
          <w:p w:rsidR="00592E1D" w:rsidRPr="00592E1D" w:rsidRDefault="00592E1D" w:rsidP="00592E1D">
            <w:pPr>
              <w:jc w:val="center"/>
              <w:rPr>
                <w:b/>
                <w:caps/>
                <w:sz w:val="20"/>
                <w:szCs w:val="20"/>
              </w:rPr>
            </w:pPr>
            <w:r w:rsidRPr="00592E1D">
              <w:rPr>
                <w:b/>
                <w:caps/>
                <w:sz w:val="20"/>
                <w:szCs w:val="20"/>
              </w:rPr>
              <w:t>Person(s) Responsible</w:t>
            </w:r>
          </w:p>
        </w:tc>
        <w:tc>
          <w:tcPr>
            <w:tcW w:w="2120" w:type="dxa"/>
          </w:tcPr>
          <w:p w:rsidR="00592E1D" w:rsidRPr="00592E1D" w:rsidRDefault="00923FCF" w:rsidP="00592E1D">
            <w:pPr>
              <w:jc w:val="center"/>
              <w:rPr>
                <w:szCs w:val="20"/>
              </w:rPr>
            </w:pPr>
            <w:r w:rsidRPr="00C208A6">
              <w:rPr>
                <w:b/>
                <w:caps/>
                <w:sz w:val="20"/>
                <w:szCs w:val="20"/>
              </w:rPr>
              <w:t>Resources</w:t>
            </w:r>
          </w:p>
        </w:tc>
        <w:tc>
          <w:tcPr>
            <w:tcW w:w="1800" w:type="dxa"/>
          </w:tcPr>
          <w:p w:rsidR="00592E1D" w:rsidRPr="00592E1D" w:rsidRDefault="00592E1D" w:rsidP="00592E1D">
            <w:pPr>
              <w:jc w:val="center"/>
              <w:rPr>
                <w:b/>
                <w:caps/>
                <w:sz w:val="20"/>
                <w:szCs w:val="20"/>
              </w:rPr>
            </w:pPr>
            <w:r w:rsidRPr="00592E1D">
              <w:rPr>
                <w:b/>
                <w:caps/>
                <w:sz w:val="20"/>
                <w:szCs w:val="20"/>
              </w:rPr>
              <w:t>Evaluation timeline</w:t>
            </w:r>
          </w:p>
        </w:tc>
        <w:tc>
          <w:tcPr>
            <w:tcW w:w="1840" w:type="dxa"/>
          </w:tcPr>
          <w:p w:rsidR="00592E1D" w:rsidRPr="00592E1D" w:rsidRDefault="00592E1D" w:rsidP="00592E1D">
            <w:pPr>
              <w:jc w:val="center"/>
              <w:rPr>
                <w:b/>
                <w:caps/>
                <w:sz w:val="20"/>
                <w:szCs w:val="20"/>
              </w:rPr>
            </w:pPr>
            <w:r w:rsidRPr="00592E1D">
              <w:rPr>
                <w:b/>
                <w:caps/>
                <w:sz w:val="20"/>
                <w:szCs w:val="20"/>
              </w:rPr>
              <w:t>Ev</w:t>
            </w:r>
            <w:r w:rsidR="00923FCF">
              <w:rPr>
                <w:b/>
                <w:caps/>
                <w:sz w:val="20"/>
                <w:szCs w:val="20"/>
              </w:rPr>
              <w:t>idence of completion</w:t>
            </w:r>
          </w:p>
        </w:tc>
      </w:tr>
      <w:tr w:rsidR="00592E1D" w:rsidRPr="00592E1D" w:rsidTr="00592E1D">
        <w:trPr>
          <w:trHeight w:val="800"/>
        </w:trPr>
        <w:tc>
          <w:tcPr>
            <w:tcW w:w="936" w:type="dxa"/>
          </w:tcPr>
          <w:p w:rsidR="00592E1D" w:rsidRPr="00592E1D" w:rsidRDefault="00592E1D" w:rsidP="00592E1D">
            <w:pPr>
              <w:rPr>
                <w:szCs w:val="20"/>
              </w:rPr>
            </w:pPr>
          </w:p>
        </w:tc>
        <w:tc>
          <w:tcPr>
            <w:tcW w:w="3840" w:type="dxa"/>
            <w:gridSpan w:val="2"/>
          </w:tcPr>
          <w:p w:rsidR="00592E1D" w:rsidRPr="00592E1D" w:rsidRDefault="00592E1D" w:rsidP="00592E1D">
            <w:pPr>
              <w:rPr>
                <w:szCs w:val="20"/>
              </w:rPr>
            </w:pPr>
            <w:r w:rsidRPr="00592E1D">
              <w:rPr>
                <w:szCs w:val="20"/>
              </w:rPr>
              <w:t xml:space="preserve">Team-building activities during back-to-school staff development; activities throughout the year to honor and recognize all staff </w:t>
            </w:r>
          </w:p>
        </w:tc>
        <w:tc>
          <w:tcPr>
            <w:tcW w:w="1100" w:type="dxa"/>
          </w:tcPr>
          <w:p w:rsidR="00592E1D" w:rsidRPr="00592E1D" w:rsidRDefault="00592E1D" w:rsidP="00592E1D">
            <w:pPr>
              <w:rPr>
                <w:szCs w:val="20"/>
              </w:rPr>
            </w:pPr>
            <w:r w:rsidRPr="00592E1D">
              <w:rPr>
                <w:szCs w:val="20"/>
              </w:rPr>
              <w:t>FS</w:t>
            </w:r>
          </w:p>
        </w:tc>
        <w:tc>
          <w:tcPr>
            <w:tcW w:w="1120" w:type="dxa"/>
          </w:tcPr>
          <w:p w:rsidR="00592E1D" w:rsidRPr="00592E1D" w:rsidRDefault="00592E1D" w:rsidP="00592E1D">
            <w:pPr>
              <w:rPr>
                <w:szCs w:val="20"/>
              </w:rPr>
            </w:pPr>
            <w:r w:rsidRPr="00592E1D">
              <w:rPr>
                <w:szCs w:val="20"/>
              </w:rPr>
              <w:t>ALL</w:t>
            </w:r>
          </w:p>
        </w:tc>
        <w:tc>
          <w:tcPr>
            <w:tcW w:w="1960" w:type="dxa"/>
          </w:tcPr>
          <w:p w:rsidR="00592E1D" w:rsidRPr="00592E1D" w:rsidRDefault="00592E1D" w:rsidP="00592E1D">
            <w:pPr>
              <w:rPr>
                <w:szCs w:val="20"/>
              </w:rPr>
            </w:pPr>
            <w:r w:rsidRPr="00592E1D">
              <w:rPr>
                <w:szCs w:val="20"/>
              </w:rPr>
              <w:t>Superintendent, Principal, &amp; Teachers</w:t>
            </w:r>
          </w:p>
        </w:tc>
        <w:tc>
          <w:tcPr>
            <w:tcW w:w="2120" w:type="dxa"/>
          </w:tcPr>
          <w:p w:rsidR="00592E1D" w:rsidRPr="00592E1D" w:rsidRDefault="00592E1D" w:rsidP="00592E1D">
            <w:pPr>
              <w:rPr>
                <w:szCs w:val="20"/>
              </w:rPr>
            </w:pPr>
            <w:r w:rsidRPr="00592E1D">
              <w:rPr>
                <w:szCs w:val="20"/>
              </w:rPr>
              <w:t>Local, State</w:t>
            </w:r>
          </w:p>
          <w:p w:rsidR="00592E1D" w:rsidRPr="00592E1D" w:rsidRDefault="00592E1D" w:rsidP="00592E1D">
            <w:pPr>
              <w:rPr>
                <w:szCs w:val="20"/>
              </w:rPr>
            </w:pPr>
          </w:p>
        </w:tc>
        <w:tc>
          <w:tcPr>
            <w:tcW w:w="1800" w:type="dxa"/>
          </w:tcPr>
          <w:p w:rsidR="00592E1D" w:rsidRPr="00592E1D" w:rsidRDefault="00592E1D" w:rsidP="00592E1D">
            <w:pPr>
              <w:rPr>
                <w:szCs w:val="20"/>
              </w:rPr>
            </w:pPr>
            <w:r w:rsidRPr="00592E1D">
              <w:rPr>
                <w:szCs w:val="20"/>
              </w:rPr>
              <w:t>Monthly</w:t>
            </w:r>
          </w:p>
        </w:tc>
        <w:tc>
          <w:tcPr>
            <w:tcW w:w="1840" w:type="dxa"/>
          </w:tcPr>
          <w:p w:rsidR="00592E1D" w:rsidRPr="00592E1D" w:rsidRDefault="00592E1D" w:rsidP="00592E1D">
            <w:pPr>
              <w:rPr>
                <w:szCs w:val="20"/>
              </w:rPr>
            </w:pPr>
            <w:r w:rsidRPr="00592E1D">
              <w:rPr>
                <w:szCs w:val="20"/>
              </w:rPr>
              <w:t>Staff survey results</w:t>
            </w:r>
          </w:p>
        </w:tc>
      </w:tr>
      <w:tr w:rsidR="00592E1D" w:rsidRPr="00592E1D" w:rsidTr="00592E1D">
        <w:trPr>
          <w:trHeight w:val="760"/>
        </w:trPr>
        <w:tc>
          <w:tcPr>
            <w:tcW w:w="936" w:type="dxa"/>
          </w:tcPr>
          <w:p w:rsidR="00592E1D" w:rsidRPr="00592E1D" w:rsidRDefault="00592E1D" w:rsidP="00592E1D">
            <w:pPr>
              <w:rPr>
                <w:szCs w:val="20"/>
              </w:rPr>
            </w:pPr>
          </w:p>
        </w:tc>
        <w:tc>
          <w:tcPr>
            <w:tcW w:w="3840" w:type="dxa"/>
            <w:gridSpan w:val="2"/>
          </w:tcPr>
          <w:p w:rsidR="00592E1D" w:rsidRPr="00592E1D" w:rsidRDefault="00592E1D" w:rsidP="00592E1D">
            <w:pPr>
              <w:rPr>
                <w:szCs w:val="20"/>
              </w:rPr>
            </w:pPr>
            <w:r w:rsidRPr="00592E1D">
              <w:rPr>
                <w:szCs w:val="20"/>
              </w:rPr>
              <w:t>Teacher Appreciation Week</w:t>
            </w:r>
          </w:p>
        </w:tc>
        <w:tc>
          <w:tcPr>
            <w:tcW w:w="1100" w:type="dxa"/>
          </w:tcPr>
          <w:p w:rsidR="00592E1D" w:rsidRPr="00592E1D" w:rsidRDefault="00592E1D" w:rsidP="00592E1D">
            <w:pPr>
              <w:rPr>
                <w:szCs w:val="20"/>
              </w:rPr>
            </w:pPr>
            <w:r w:rsidRPr="00592E1D">
              <w:rPr>
                <w:szCs w:val="20"/>
              </w:rPr>
              <w:t>FS</w:t>
            </w:r>
          </w:p>
        </w:tc>
        <w:tc>
          <w:tcPr>
            <w:tcW w:w="1120" w:type="dxa"/>
          </w:tcPr>
          <w:p w:rsidR="00592E1D" w:rsidRPr="00592E1D" w:rsidRDefault="00592E1D" w:rsidP="00592E1D">
            <w:pPr>
              <w:rPr>
                <w:szCs w:val="20"/>
              </w:rPr>
            </w:pPr>
            <w:r w:rsidRPr="00592E1D">
              <w:rPr>
                <w:szCs w:val="20"/>
              </w:rPr>
              <w:t>ALL</w:t>
            </w:r>
          </w:p>
        </w:tc>
        <w:tc>
          <w:tcPr>
            <w:tcW w:w="1960" w:type="dxa"/>
          </w:tcPr>
          <w:p w:rsidR="00592E1D" w:rsidRPr="00592E1D" w:rsidRDefault="00D12434" w:rsidP="00592E1D">
            <w:pPr>
              <w:rPr>
                <w:szCs w:val="20"/>
              </w:rPr>
            </w:pPr>
            <w:r>
              <w:rPr>
                <w:szCs w:val="20"/>
              </w:rPr>
              <w:t>PTF</w:t>
            </w:r>
          </w:p>
        </w:tc>
        <w:tc>
          <w:tcPr>
            <w:tcW w:w="2120" w:type="dxa"/>
          </w:tcPr>
          <w:p w:rsidR="00592E1D" w:rsidRPr="00592E1D" w:rsidRDefault="00592E1D" w:rsidP="00592E1D">
            <w:pPr>
              <w:rPr>
                <w:szCs w:val="20"/>
              </w:rPr>
            </w:pPr>
            <w:r w:rsidRPr="00592E1D">
              <w:rPr>
                <w:szCs w:val="20"/>
              </w:rPr>
              <w:t>PT</w:t>
            </w:r>
            <w:r w:rsidR="00923FCF">
              <w:rPr>
                <w:szCs w:val="20"/>
              </w:rPr>
              <w:t>F</w:t>
            </w:r>
          </w:p>
        </w:tc>
        <w:tc>
          <w:tcPr>
            <w:tcW w:w="1800" w:type="dxa"/>
          </w:tcPr>
          <w:p w:rsidR="00592E1D" w:rsidRPr="00592E1D" w:rsidRDefault="00D12434" w:rsidP="00592E1D">
            <w:pPr>
              <w:rPr>
                <w:szCs w:val="20"/>
              </w:rPr>
            </w:pPr>
            <w:r>
              <w:rPr>
                <w:szCs w:val="20"/>
              </w:rPr>
              <w:t>May</w:t>
            </w:r>
          </w:p>
        </w:tc>
        <w:tc>
          <w:tcPr>
            <w:tcW w:w="1840" w:type="dxa"/>
          </w:tcPr>
          <w:p w:rsidR="00592E1D" w:rsidRPr="00592E1D" w:rsidRDefault="00592E1D" w:rsidP="00592E1D">
            <w:pPr>
              <w:rPr>
                <w:szCs w:val="20"/>
              </w:rPr>
            </w:pPr>
            <w:r w:rsidRPr="00592E1D">
              <w:rPr>
                <w:szCs w:val="20"/>
              </w:rPr>
              <w:t>Staff survey results</w:t>
            </w:r>
          </w:p>
        </w:tc>
      </w:tr>
      <w:tr w:rsidR="00592E1D" w:rsidRPr="00592E1D" w:rsidTr="00592E1D">
        <w:trPr>
          <w:trHeight w:val="900"/>
        </w:trPr>
        <w:tc>
          <w:tcPr>
            <w:tcW w:w="936" w:type="dxa"/>
          </w:tcPr>
          <w:p w:rsidR="00592E1D" w:rsidRPr="00592E1D" w:rsidRDefault="00592E1D" w:rsidP="00592E1D">
            <w:pPr>
              <w:rPr>
                <w:szCs w:val="20"/>
              </w:rPr>
            </w:pPr>
          </w:p>
        </w:tc>
        <w:tc>
          <w:tcPr>
            <w:tcW w:w="3840" w:type="dxa"/>
            <w:gridSpan w:val="2"/>
          </w:tcPr>
          <w:p w:rsidR="00592E1D" w:rsidRPr="00592E1D" w:rsidRDefault="00592E1D" w:rsidP="00592E1D">
            <w:pPr>
              <w:rPr>
                <w:szCs w:val="20"/>
              </w:rPr>
            </w:pPr>
            <w:r w:rsidRPr="00592E1D">
              <w:rPr>
                <w:szCs w:val="20"/>
              </w:rPr>
              <w:t>Explore innovative incentives to promote staff retention</w:t>
            </w:r>
          </w:p>
        </w:tc>
        <w:tc>
          <w:tcPr>
            <w:tcW w:w="1100" w:type="dxa"/>
          </w:tcPr>
          <w:p w:rsidR="00592E1D" w:rsidRPr="00592E1D" w:rsidRDefault="00592E1D" w:rsidP="00592E1D">
            <w:pPr>
              <w:rPr>
                <w:szCs w:val="20"/>
              </w:rPr>
            </w:pPr>
            <w:r w:rsidRPr="00592E1D">
              <w:rPr>
                <w:szCs w:val="20"/>
              </w:rPr>
              <w:t>FS</w:t>
            </w:r>
          </w:p>
        </w:tc>
        <w:tc>
          <w:tcPr>
            <w:tcW w:w="1120" w:type="dxa"/>
          </w:tcPr>
          <w:p w:rsidR="00592E1D" w:rsidRPr="00592E1D" w:rsidRDefault="00592E1D" w:rsidP="00592E1D">
            <w:pPr>
              <w:rPr>
                <w:szCs w:val="20"/>
              </w:rPr>
            </w:pPr>
            <w:r w:rsidRPr="00592E1D">
              <w:rPr>
                <w:szCs w:val="20"/>
              </w:rPr>
              <w:t>ALL</w:t>
            </w:r>
          </w:p>
        </w:tc>
        <w:tc>
          <w:tcPr>
            <w:tcW w:w="1960" w:type="dxa"/>
          </w:tcPr>
          <w:p w:rsidR="00592E1D" w:rsidRPr="00592E1D" w:rsidRDefault="00592E1D" w:rsidP="00592E1D">
            <w:pPr>
              <w:rPr>
                <w:szCs w:val="20"/>
              </w:rPr>
            </w:pPr>
            <w:r w:rsidRPr="00592E1D">
              <w:rPr>
                <w:szCs w:val="20"/>
              </w:rPr>
              <w:t>Superintendent &amp; Principal</w:t>
            </w:r>
          </w:p>
        </w:tc>
        <w:tc>
          <w:tcPr>
            <w:tcW w:w="2120" w:type="dxa"/>
          </w:tcPr>
          <w:p w:rsidR="00592E1D" w:rsidRPr="00592E1D" w:rsidRDefault="00592E1D" w:rsidP="00592E1D">
            <w:pPr>
              <w:rPr>
                <w:szCs w:val="20"/>
              </w:rPr>
            </w:pPr>
            <w:r w:rsidRPr="00592E1D">
              <w:rPr>
                <w:szCs w:val="20"/>
              </w:rPr>
              <w:t>State, Local</w:t>
            </w:r>
          </w:p>
        </w:tc>
        <w:tc>
          <w:tcPr>
            <w:tcW w:w="1800" w:type="dxa"/>
          </w:tcPr>
          <w:p w:rsidR="00592E1D" w:rsidRPr="00592E1D" w:rsidRDefault="00592E1D" w:rsidP="00592E1D">
            <w:pPr>
              <w:rPr>
                <w:szCs w:val="20"/>
              </w:rPr>
            </w:pPr>
            <w:r w:rsidRPr="00592E1D">
              <w:rPr>
                <w:szCs w:val="20"/>
              </w:rPr>
              <w:t>Annually</w:t>
            </w:r>
          </w:p>
        </w:tc>
        <w:tc>
          <w:tcPr>
            <w:tcW w:w="1840" w:type="dxa"/>
          </w:tcPr>
          <w:p w:rsidR="00592E1D" w:rsidRPr="00592E1D" w:rsidRDefault="00592E1D" w:rsidP="00592E1D">
            <w:pPr>
              <w:rPr>
                <w:szCs w:val="20"/>
              </w:rPr>
            </w:pPr>
            <w:r w:rsidRPr="00592E1D">
              <w:rPr>
                <w:szCs w:val="20"/>
              </w:rPr>
              <w:t>Staff retention data</w:t>
            </w:r>
          </w:p>
        </w:tc>
      </w:tr>
      <w:tr w:rsidR="00592E1D" w:rsidRPr="00592E1D" w:rsidTr="00592E1D">
        <w:trPr>
          <w:trHeight w:val="780"/>
        </w:trPr>
        <w:tc>
          <w:tcPr>
            <w:tcW w:w="936" w:type="dxa"/>
          </w:tcPr>
          <w:p w:rsidR="00592E1D" w:rsidRPr="00592E1D" w:rsidRDefault="00592E1D" w:rsidP="00592E1D">
            <w:pPr>
              <w:rPr>
                <w:szCs w:val="20"/>
              </w:rPr>
            </w:pPr>
          </w:p>
        </w:tc>
        <w:tc>
          <w:tcPr>
            <w:tcW w:w="3840" w:type="dxa"/>
            <w:gridSpan w:val="2"/>
          </w:tcPr>
          <w:p w:rsidR="00592E1D" w:rsidRPr="00592E1D" w:rsidRDefault="00592E1D" w:rsidP="00592E1D">
            <w:pPr>
              <w:rPr>
                <w:szCs w:val="20"/>
              </w:rPr>
            </w:pPr>
            <w:r w:rsidRPr="00592E1D">
              <w:rPr>
                <w:szCs w:val="20"/>
              </w:rPr>
              <w:t>Recruit and hire highly effective teachers</w:t>
            </w:r>
          </w:p>
        </w:tc>
        <w:tc>
          <w:tcPr>
            <w:tcW w:w="1100" w:type="dxa"/>
          </w:tcPr>
          <w:p w:rsidR="00592E1D" w:rsidRPr="00592E1D" w:rsidRDefault="00592E1D" w:rsidP="00592E1D">
            <w:pPr>
              <w:rPr>
                <w:szCs w:val="20"/>
              </w:rPr>
            </w:pPr>
            <w:r w:rsidRPr="00592E1D">
              <w:rPr>
                <w:szCs w:val="20"/>
              </w:rPr>
              <w:t>TEA</w:t>
            </w:r>
          </w:p>
          <w:p w:rsidR="00592E1D" w:rsidRPr="00592E1D" w:rsidRDefault="00592E1D" w:rsidP="00592E1D">
            <w:pPr>
              <w:rPr>
                <w:szCs w:val="20"/>
              </w:rPr>
            </w:pPr>
            <w:r w:rsidRPr="00592E1D">
              <w:rPr>
                <w:szCs w:val="20"/>
              </w:rPr>
              <w:t>ESSA</w:t>
            </w:r>
          </w:p>
          <w:p w:rsidR="00592E1D" w:rsidRPr="00592E1D" w:rsidRDefault="00592E1D" w:rsidP="00592E1D">
            <w:pPr>
              <w:rPr>
                <w:szCs w:val="20"/>
              </w:rPr>
            </w:pPr>
            <w:r w:rsidRPr="00592E1D">
              <w:rPr>
                <w:szCs w:val="20"/>
              </w:rPr>
              <w:t>PS</w:t>
            </w:r>
          </w:p>
        </w:tc>
        <w:tc>
          <w:tcPr>
            <w:tcW w:w="1120" w:type="dxa"/>
          </w:tcPr>
          <w:p w:rsidR="00592E1D" w:rsidRPr="00592E1D" w:rsidRDefault="00592E1D" w:rsidP="00592E1D">
            <w:pPr>
              <w:rPr>
                <w:szCs w:val="20"/>
              </w:rPr>
            </w:pPr>
            <w:r w:rsidRPr="00592E1D">
              <w:rPr>
                <w:szCs w:val="20"/>
              </w:rPr>
              <w:t>ALL</w:t>
            </w:r>
          </w:p>
        </w:tc>
        <w:tc>
          <w:tcPr>
            <w:tcW w:w="1960" w:type="dxa"/>
          </w:tcPr>
          <w:p w:rsidR="00592E1D" w:rsidRPr="00592E1D" w:rsidRDefault="00592E1D" w:rsidP="00592E1D">
            <w:pPr>
              <w:rPr>
                <w:szCs w:val="20"/>
              </w:rPr>
            </w:pPr>
            <w:r w:rsidRPr="00592E1D">
              <w:rPr>
                <w:szCs w:val="20"/>
              </w:rPr>
              <w:t xml:space="preserve">Superintendent &amp; Principal </w:t>
            </w:r>
          </w:p>
        </w:tc>
        <w:tc>
          <w:tcPr>
            <w:tcW w:w="2120" w:type="dxa"/>
          </w:tcPr>
          <w:p w:rsidR="00592E1D" w:rsidRPr="00592E1D" w:rsidRDefault="00592E1D" w:rsidP="00592E1D">
            <w:pPr>
              <w:rPr>
                <w:szCs w:val="20"/>
              </w:rPr>
            </w:pPr>
            <w:r w:rsidRPr="00592E1D">
              <w:rPr>
                <w:szCs w:val="20"/>
              </w:rPr>
              <w:t>State, Local</w:t>
            </w:r>
          </w:p>
          <w:p w:rsidR="00592E1D" w:rsidRPr="00592E1D" w:rsidRDefault="00592E1D" w:rsidP="00592E1D">
            <w:pPr>
              <w:rPr>
                <w:szCs w:val="20"/>
              </w:rPr>
            </w:pPr>
          </w:p>
        </w:tc>
        <w:tc>
          <w:tcPr>
            <w:tcW w:w="1800" w:type="dxa"/>
          </w:tcPr>
          <w:p w:rsidR="00592E1D" w:rsidRPr="00592E1D" w:rsidRDefault="00592E1D" w:rsidP="00592E1D">
            <w:pPr>
              <w:rPr>
                <w:szCs w:val="20"/>
              </w:rPr>
            </w:pPr>
            <w:r w:rsidRPr="00592E1D">
              <w:rPr>
                <w:szCs w:val="20"/>
              </w:rPr>
              <w:t>Year-round recruitment and development</w:t>
            </w:r>
          </w:p>
        </w:tc>
        <w:tc>
          <w:tcPr>
            <w:tcW w:w="1840" w:type="dxa"/>
          </w:tcPr>
          <w:p w:rsidR="00592E1D" w:rsidRPr="00592E1D" w:rsidRDefault="00592E1D" w:rsidP="00592E1D">
            <w:pPr>
              <w:rPr>
                <w:szCs w:val="20"/>
              </w:rPr>
            </w:pPr>
            <w:r w:rsidRPr="00592E1D">
              <w:rPr>
                <w:szCs w:val="20"/>
              </w:rPr>
              <w:t>T-TESS Ratings &amp; HR documentation</w:t>
            </w:r>
          </w:p>
        </w:tc>
      </w:tr>
      <w:tr w:rsidR="00592E1D" w:rsidRPr="00592E1D" w:rsidTr="00592E1D">
        <w:trPr>
          <w:trHeight w:val="680"/>
        </w:trPr>
        <w:tc>
          <w:tcPr>
            <w:tcW w:w="936" w:type="dxa"/>
          </w:tcPr>
          <w:p w:rsidR="00592E1D" w:rsidRPr="00592E1D" w:rsidRDefault="00592E1D" w:rsidP="00592E1D">
            <w:pPr>
              <w:rPr>
                <w:bCs/>
                <w:caps/>
                <w:szCs w:val="20"/>
              </w:rPr>
            </w:pPr>
          </w:p>
        </w:tc>
        <w:tc>
          <w:tcPr>
            <w:tcW w:w="3840" w:type="dxa"/>
            <w:gridSpan w:val="2"/>
          </w:tcPr>
          <w:p w:rsidR="00592E1D" w:rsidRPr="00592E1D" w:rsidRDefault="00592E1D" w:rsidP="00592E1D">
            <w:pPr>
              <w:rPr>
                <w:szCs w:val="20"/>
              </w:rPr>
            </w:pPr>
            <w:r w:rsidRPr="00592E1D">
              <w:rPr>
                <w:szCs w:val="20"/>
              </w:rPr>
              <w:t>Ensure that low-income &amp; minority students are not taught at disproportionate rates by ineffective, inexperienced, and/or out-of-field teachers.</w:t>
            </w:r>
          </w:p>
        </w:tc>
        <w:tc>
          <w:tcPr>
            <w:tcW w:w="1100" w:type="dxa"/>
          </w:tcPr>
          <w:p w:rsidR="00592E1D" w:rsidRPr="00592E1D" w:rsidRDefault="00592E1D" w:rsidP="00592E1D">
            <w:pPr>
              <w:rPr>
                <w:szCs w:val="20"/>
              </w:rPr>
            </w:pPr>
            <w:r w:rsidRPr="00592E1D">
              <w:rPr>
                <w:szCs w:val="20"/>
              </w:rPr>
              <w:t>TEA</w:t>
            </w:r>
          </w:p>
          <w:p w:rsidR="00592E1D" w:rsidRPr="00592E1D" w:rsidRDefault="00592E1D" w:rsidP="00592E1D">
            <w:pPr>
              <w:rPr>
                <w:szCs w:val="20"/>
              </w:rPr>
            </w:pPr>
            <w:r w:rsidRPr="00592E1D">
              <w:rPr>
                <w:szCs w:val="20"/>
              </w:rPr>
              <w:t>ESSA</w:t>
            </w:r>
          </w:p>
        </w:tc>
        <w:tc>
          <w:tcPr>
            <w:tcW w:w="1120" w:type="dxa"/>
          </w:tcPr>
          <w:p w:rsidR="00592E1D" w:rsidRPr="00592E1D" w:rsidRDefault="00592E1D" w:rsidP="00592E1D">
            <w:pPr>
              <w:rPr>
                <w:szCs w:val="20"/>
              </w:rPr>
            </w:pPr>
            <w:r w:rsidRPr="00592E1D">
              <w:rPr>
                <w:szCs w:val="20"/>
              </w:rPr>
              <w:t>ALL</w:t>
            </w:r>
          </w:p>
        </w:tc>
        <w:tc>
          <w:tcPr>
            <w:tcW w:w="1960" w:type="dxa"/>
          </w:tcPr>
          <w:p w:rsidR="00592E1D" w:rsidRPr="00592E1D" w:rsidRDefault="00592E1D" w:rsidP="00592E1D">
            <w:pPr>
              <w:rPr>
                <w:szCs w:val="20"/>
              </w:rPr>
            </w:pPr>
            <w:r w:rsidRPr="00592E1D">
              <w:rPr>
                <w:szCs w:val="20"/>
              </w:rPr>
              <w:t>Superintendent &amp; Principal</w:t>
            </w:r>
          </w:p>
        </w:tc>
        <w:tc>
          <w:tcPr>
            <w:tcW w:w="2120" w:type="dxa"/>
          </w:tcPr>
          <w:p w:rsidR="00592E1D" w:rsidRPr="00592E1D" w:rsidRDefault="00592E1D" w:rsidP="00592E1D">
            <w:pPr>
              <w:rPr>
                <w:szCs w:val="20"/>
              </w:rPr>
            </w:pPr>
            <w:r w:rsidRPr="00592E1D">
              <w:rPr>
                <w:szCs w:val="20"/>
              </w:rPr>
              <w:t>Personnel files,</w:t>
            </w:r>
          </w:p>
          <w:p w:rsidR="00592E1D" w:rsidRPr="00592E1D" w:rsidRDefault="00592E1D" w:rsidP="00592E1D">
            <w:pPr>
              <w:rPr>
                <w:szCs w:val="20"/>
              </w:rPr>
            </w:pPr>
            <w:r w:rsidRPr="00592E1D">
              <w:rPr>
                <w:szCs w:val="20"/>
              </w:rPr>
              <w:t>SBEC &amp; HR documentation</w:t>
            </w:r>
          </w:p>
        </w:tc>
        <w:tc>
          <w:tcPr>
            <w:tcW w:w="1800" w:type="dxa"/>
          </w:tcPr>
          <w:p w:rsidR="00592E1D" w:rsidRPr="00592E1D" w:rsidRDefault="00592E1D" w:rsidP="00592E1D">
            <w:pPr>
              <w:rPr>
                <w:szCs w:val="20"/>
              </w:rPr>
            </w:pPr>
            <w:r w:rsidRPr="00592E1D">
              <w:rPr>
                <w:szCs w:val="20"/>
              </w:rPr>
              <w:t>Annually</w:t>
            </w:r>
          </w:p>
        </w:tc>
        <w:tc>
          <w:tcPr>
            <w:tcW w:w="1840" w:type="dxa"/>
          </w:tcPr>
          <w:p w:rsidR="00592E1D" w:rsidRPr="00592E1D" w:rsidRDefault="00592E1D" w:rsidP="00592E1D">
            <w:pPr>
              <w:rPr>
                <w:szCs w:val="20"/>
              </w:rPr>
            </w:pPr>
            <w:r w:rsidRPr="00592E1D">
              <w:rPr>
                <w:szCs w:val="20"/>
              </w:rPr>
              <w:t>Equity Survey Data &amp; Equity Plan</w:t>
            </w:r>
          </w:p>
        </w:tc>
      </w:tr>
    </w:tbl>
    <w:p w:rsidR="00C208A6" w:rsidRDefault="00C208A6">
      <w:pPr>
        <w:spacing w:after="160" w:line="259" w:lineRule="auto"/>
        <w:rPr>
          <w:b/>
          <w:szCs w:val="20"/>
        </w:rPr>
      </w:pPr>
      <w:r>
        <w:rPr>
          <w:b/>
          <w:szCs w:val="20"/>
        </w:rPr>
        <w:br w:type="page"/>
      </w:r>
    </w:p>
    <w:p w:rsidR="009E74B9" w:rsidRDefault="009E74B9" w:rsidP="009E74B9">
      <w:pPr>
        <w:pStyle w:val="Heading1"/>
      </w:pPr>
    </w:p>
    <w:p w:rsidR="009E74B9" w:rsidRDefault="009E74B9" w:rsidP="009E74B9">
      <w:pPr>
        <w:pStyle w:val="Heading1"/>
      </w:pPr>
    </w:p>
    <w:p w:rsidR="009E74B9" w:rsidRDefault="009E74B9" w:rsidP="009E74B9"/>
    <w:p w:rsidR="00954629" w:rsidRPr="008F3F9B" w:rsidRDefault="00954629" w:rsidP="00954629">
      <w:pPr>
        <w:jc w:val="center"/>
      </w:pPr>
      <w:r w:rsidRPr="008F3F9B">
        <w:t>Committee Members</w:t>
      </w:r>
    </w:p>
    <w:p w:rsidR="00954629" w:rsidRPr="008F3F9B" w:rsidRDefault="00954629" w:rsidP="0095462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7083"/>
      </w:tblGrid>
      <w:tr w:rsidR="00954629" w:rsidRPr="008F3F9B" w:rsidTr="008B217C">
        <w:tc>
          <w:tcPr>
            <w:tcW w:w="7083" w:type="dxa"/>
            <w:shd w:val="clear" w:color="auto" w:fill="auto"/>
          </w:tcPr>
          <w:p w:rsidR="00954629" w:rsidRPr="00CA67D5" w:rsidRDefault="00954629" w:rsidP="008B217C">
            <w:pPr>
              <w:jc w:val="center"/>
              <w:rPr>
                <w:b/>
              </w:rPr>
            </w:pPr>
            <w:r w:rsidRPr="00CA67D5">
              <w:rPr>
                <w:b/>
              </w:rPr>
              <w:t>Name</w:t>
            </w:r>
          </w:p>
        </w:tc>
        <w:tc>
          <w:tcPr>
            <w:tcW w:w="7083" w:type="dxa"/>
            <w:shd w:val="clear" w:color="auto" w:fill="auto"/>
          </w:tcPr>
          <w:p w:rsidR="00954629" w:rsidRPr="00CA67D5" w:rsidRDefault="00954629" w:rsidP="008B217C">
            <w:pPr>
              <w:jc w:val="center"/>
              <w:rPr>
                <w:b/>
              </w:rPr>
            </w:pPr>
            <w:r w:rsidRPr="00CA67D5">
              <w:rPr>
                <w:b/>
              </w:rPr>
              <w:t>Position/Role/Title</w:t>
            </w:r>
          </w:p>
        </w:tc>
      </w:tr>
      <w:tr w:rsidR="00954629" w:rsidRPr="008F3F9B" w:rsidTr="008B217C">
        <w:tc>
          <w:tcPr>
            <w:tcW w:w="7083" w:type="dxa"/>
            <w:shd w:val="clear" w:color="auto" w:fill="auto"/>
          </w:tcPr>
          <w:p w:rsidR="00954629" w:rsidRPr="008F3F9B" w:rsidRDefault="00705528" w:rsidP="008B217C">
            <w:pPr>
              <w:jc w:val="center"/>
            </w:pPr>
            <w:r>
              <w:t>Wendy Sanders</w:t>
            </w:r>
          </w:p>
        </w:tc>
        <w:tc>
          <w:tcPr>
            <w:tcW w:w="7083" w:type="dxa"/>
            <w:shd w:val="clear" w:color="auto" w:fill="auto"/>
          </w:tcPr>
          <w:p w:rsidR="00954629" w:rsidRPr="008F3F9B" w:rsidRDefault="00CA67D5" w:rsidP="008B217C">
            <w:pPr>
              <w:jc w:val="center"/>
            </w:pPr>
            <w:r>
              <w:t>Superintendent</w:t>
            </w:r>
          </w:p>
        </w:tc>
      </w:tr>
      <w:tr w:rsidR="00954629" w:rsidRPr="008F3F9B" w:rsidTr="008B217C">
        <w:tc>
          <w:tcPr>
            <w:tcW w:w="7083" w:type="dxa"/>
            <w:shd w:val="clear" w:color="auto" w:fill="auto"/>
          </w:tcPr>
          <w:p w:rsidR="00954629" w:rsidRPr="008F3F9B" w:rsidRDefault="00705528" w:rsidP="008B217C">
            <w:pPr>
              <w:jc w:val="center"/>
            </w:pPr>
            <w:r>
              <w:t>Barrett Hutchison</w:t>
            </w:r>
          </w:p>
        </w:tc>
        <w:tc>
          <w:tcPr>
            <w:tcW w:w="7083" w:type="dxa"/>
            <w:shd w:val="clear" w:color="auto" w:fill="auto"/>
          </w:tcPr>
          <w:p w:rsidR="00954629" w:rsidRPr="008F3F9B" w:rsidRDefault="00CA67D5" w:rsidP="008B217C">
            <w:pPr>
              <w:jc w:val="center"/>
            </w:pPr>
            <w:r>
              <w:t>Principal</w:t>
            </w:r>
          </w:p>
        </w:tc>
      </w:tr>
      <w:tr w:rsidR="00954629" w:rsidRPr="008F3F9B" w:rsidTr="008B217C">
        <w:tc>
          <w:tcPr>
            <w:tcW w:w="7083" w:type="dxa"/>
            <w:shd w:val="clear" w:color="auto" w:fill="auto"/>
          </w:tcPr>
          <w:p w:rsidR="00954629" w:rsidRPr="008F3F9B" w:rsidRDefault="00CA67D5" w:rsidP="008B217C">
            <w:pPr>
              <w:jc w:val="center"/>
            </w:pPr>
            <w:r>
              <w:t>Marybeth Burns</w:t>
            </w:r>
          </w:p>
        </w:tc>
        <w:tc>
          <w:tcPr>
            <w:tcW w:w="7083" w:type="dxa"/>
            <w:shd w:val="clear" w:color="auto" w:fill="auto"/>
          </w:tcPr>
          <w:p w:rsidR="00954629" w:rsidRPr="008F3F9B" w:rsidRDefault="00954629" w:rsidP="008B217C">
            <w:pPr>
              <w:jc w:val="center"/>
            </w:pPr>
            <w:r w:rsidRPr="008F3F9B">
              <w:t>Teacher</w:t>
            </w:r>
          </w:p>
        </w:tc>
      </w:tr>
      <w:tr w:rsidR="00954629" w:rsidRPr="008F3F9B" w:rsidTr="008B217C">
        <w:tc>
          <w:tcPr>
            <w:tcW w:w="7083" w:type="dxa"/>
            <w:shd w:val="clear" w:color="auto" w:fill="auto"/>
          </w:tcPr>
          <w:p w:rsidR="00954629" w:rsidRPr="008F3F9B" w:rsidRDefault="00CA67D5" w:rsidP="008B217C">
            <w:pPr>
              <w:jc w:val="center"/>
            </w:pPr>
            <w:r>
              <w:t xml:space="preserve">Michelle </w:t>
            </w:r>
            <w:proofErr w:type="spellStart"/>
            <w:r>
              <w:t>Kimple</w:t>
            </w:r>
            <w:proofErr w:type="spellEnd"/>
          </w:p>
        </w:tc>
        <w:tc>
          <w:tcPr>
            <w:tcW w:w="7083" w:type="dxa"/>
            <w:shd w:val="clear" w:color="auto" w:fill="auto"/>
          </w:tcPr>
          <w:p w:rsidR="00954629" w:rsidRPr="008F3F9B" w:rsidRDefault="00954629" w:rsidP="008B217C">
            <w:pPr>
              <w:jc w:val="center"/>
            </w:pPr>
            <w:r w:rsidRPr="008F3F9B">
              <w:t>Teacher</w:t>
            </w:r>
          </w:p>
        </w:tc>
      </w:tr>
      <w:tr w:rsidR="00954629" w:rsidRPr="008F3F9B" w:rsidTr="008B217C">
        <w:tc>
          <w:tcPr>
            <w:tcW w:w="7083" w:type="dxa"/>
            <w:shd w:val="clear" w:color="auto" w:fill="auto"/>
          </w:tcPr>
          <w:p w:rsidR="00954629" w:rsidRPr="008F3F9B" w:rsidRDefault="00CA67D5" w:rsidP="008B217C">
            <w:pPr>
              <w:jc w:val="center"/>
            </w:pPr>
            <w:r>
              <w:t xml:space="preserve">Kourtney </w:t>
            </w:r>
            <w:proofErr w:type="spellStart"/>
            <w:r>
              <w:t>Redstrom</w:t>
            </w:r>
            <w:proofErr w:type="spellEnd"/>
          </w:p>
        </w:tc>
        <w:tc>
          <w:tcPr>
            <w:tcW w:w="7083" w:type="dxa"/>
            <w:shd w:val="clear" w:color="auto" w:fill="auto"/>
          </w:tcPr>
          <w:p w:rsidR="00954629" w:rsidRPr="008F3F9B" w:rsidRDefault="00954629" w:rsidP="008B217C">
            <w:pPr>
              <w:jc w:val="center"/>
            </w:pPr>
            <w:r w:rsidRPr="008F3F9B">
              <w:t>Teacher</w:t>
            </w:r>
          </w:p>
        </w:tc>
      </w:tr>
      <w:tr w:rsidR="00954629" w:rsidRPr="008F3F9B" w:rsidTr="008B217C">
        <w:tc>
          <w:tcPr>
            <w:tcW w:w="7083" w:type="dxa"/>
            <w:shd w:val="clear" w:color="auto" w:fill="auto"/>
          </w:tcPr>
          <w:p w:rsidR="00954629" w:rsidRPr="008F3F9B" w:rsidRDefault="00CA67D5" w:rsidP="008B217C">
            <w:pPr>
              <w:jc w:val="center"/>
            </w:pPr>
            <w:r>
              <w:t xml:space="preserve">Haley Vander </w:t>
            </w:r>
            <w:proofErr w:type="spellStart"/>
            <w:r>
              <w:t>Laan</w:t>
            </w:r>
            <w:proofErr w:type="spellEnd"/>
          </w:p>
        </w:tc>
        <w:tc>
          <w:tcPr>
            <w:tcW w:w="7083" w:type="dxa"/>
            <w:shd w:val="clear" w:color="auto" w:fill="auto"/>
          </w:tcPr>
          <w:p w:rsidR="00954629" w:rsidRPr="008F3F9B" w:rsidRDefault="00CA67D5" w:rsidP="008B217C">
            <w:pPr>
              <w:jc w:val="center"/>
            </w:pPr>
            <w:r>
              <w:t>Teacher</w:t>
            </w:r>
          </w:p>
        </w:tc>
      </w:tr>
      <w:tr w:rsidR="00954629" w:rsidRPr="008F3F9B" w:rsidTr="008B217C">
        <w:tc>
          <w:tcPr>
            <w:tcW w:w="7083" w:type="dxa"/>
            <w:shd w:val="clear" w:color="auto" w:fill="auto"/>
          </w:tcPr>
          <w:p w:rsidR="00954629" w:rsidRPr="008F3F9B" w:rsidRDefault="00CA67D5" w:rsidP="008B217C">
            <w:pPr>
              <w:jc w:val="center"/>
            </w:pPr>
            <w:r>
              <w:t>Haylee Turley</w:t>
            </w:r>
          </w:p>
        </w:tc>
        <w:tc>
          <w:tcPr>
            <w:tcW w:w="7083" w:type="dxa"/>
            <w:shd w:val="clear" w:color="auto" w:fill="auto"/>
          </w:tcPr>
          <w:p w:rsidR="00954629" w:rsidRPr="008F3F9B" w:rsidRDefault="00CA67D5" w:rsidP="008B217C">
            <w:pPr>
              <w:jc w:val="center"/>
            </w:pPr>
            <w:r>
              <w:t>Teacher</w:t>
            </w:r>
          </w:p>
        </w:tc>
      </w:tr>
      <w:tr w:rsidR="00954629" w:rsidRPr="008F3F9B" w:rsidTr="008B217C">
        <w:tc>
          <w:tcPr>
            <w:tcW w:w="7083" w:type="dxa"/>
            <w:shd w:val="clear" w:color="auto" w:fill="auto"/>
          </w:tcPr>
          <w:p w:rsidR="00954629" w:rsidRPr="008F3F9B" w:rsidRDefault="00CA67D5" w:rsidP="008B217C">
            <w:pPr>
              <w:jc w:val="center"/>
            </w:pPr>
            <w:r>
              <w:t>Keeton Coleman</w:t>
            </w:r>
          </w:p>
        </w:tc>
        <w:tc>
          <w:tcPr>
            <w:tcW w:w="7083" w:type="dxa"/>
            <w:shd w:val="clear" w:color="auto" w:fill="auto"/>
          </w:tcPr>
          <w:p w:rsidR="00954629" w:rsidRPr="008F3F9B" w:rsidRDefault="00CA67D5" w:rsidP="008B217C">
            <w:pPr>
              <w:jc w:val="center"/>
            </w:pPr>
            <w:r>
              <w:t>Teacher</w:t>
            </w:r>
          </w:p>
        </w:tc>
      </w:tr>
      <w:tr w:rsidR="00CA67D5" w:rsidRPr="008F3F9B" w:rsidTr="008B217C">
        <w:tc>
          <w:tcPr>
            <w:tcW w:w="7083" w:type="dxa"/>
            <w:shd w:val="clear" w:color="auto" w:fill="auto"/>
          </w:tcPr>
          <w:p w:rsidR="00CA67D5" w:rsidRPr="008F3F9B" w:rsidRDefault="00CA67D5" w:rsidP="008B217C">
            <w:pPr>
              <w:jc w:val="center"/>
            </w:pPr>
            <w:r>
              <w:t xml:space="preserve">Taylor </w:t>
            </w:r>
            <w:proofErr w:type="spellStart"/>
            <w:r>
              <w:t>Stricklin</w:t>
            </w:r>
            <w:proofErr w:type="spellEnd"/>
          </w:p>
        </w:tc>
        <w:tc>
          <w:tcPr>
            <w:tcW w:w="7083" w:type="dxa"/>
            <w:shd w:val="clear" w:color="auto" w:fill="auto"/>
          </w:tcPr>
          <w:p w:rsidR="00CA67D5" w:rsidRPr="008F3F9B" w:rsidRDefault="00CA67D5" w:rsidP="008B217C">
            <w:pPr>
              <w:jc w:val="center"/>
            </w:pPr>
            <w:r>
              <w:t>Teacher</w:t>
            </w:r>
          </w:p>
        </w:tc>
      </w:tr>
      <w:tr w:rsidR="00CA67D5" w:rsidRPr="008F3F9B" w:rsidTr="008B217C">
        <w:tc>
          <w:tcPr>
            <w:tcW w:w="7083" w:type="dxa"/>
            <w:shd w:val="clear" w:color="auto" w:fill="auto"/>
          </w:tcPr>
          <w:p w:rsidR="00CA67D5" w:rsidRPr="008F3F9B" w:rsidRDefault="00CA67D5" w:rsidP="008B217C">
            <w:pPr>
              <w:jc w:val="center"/>
            </w:pPr>
            <w:r>
              <w:t>Ashton Payne</w:t>
            </w:r>
          </w:p>
        </w:tc>
        <w:tc>
          <w:tcPr>
            <w:tcW w:w="7083" w:type="dxa"/>
            <w:shd w:val="clear" w:color="auto" w:fill="auto"/>
          </w:tcPr>
          <w:p w:rsidR="00CA67D5" w:rsidRPr="008F3F9B" w:rsidRDefault="00CA67D5" w:rsidP="008B217C">
            <w:pPr>
              <w:jc w:val="center"/>
            </w:pPr>
            <w:r>
              <w:t>Teacher</w:t>
            </w:r>
          </w:p>
        </w:tc>
      </w:tr>
      <w:tr w:rsidR="00CA67D5" w:rsidRPr="008F3F9B" w:rsidTr="008B217C">
        <w:tc>
          <w:tcPr>
            <w:tcW w:w="7083" w:type="dxa"/>
            <w:shd w:val="clear" w:color="auto" w:fill="auto"/>
          </w:tcPr>
          <w:p w:rsidR="00CA67D5" w:rsidRDefault="00CA67D5" w:rsidP="008B217C">
            <w:pPr>
              <w:jc w:val="center"/>
            </w:pPr>
            <w:r>
              <w:t xml:space="preserve">Nancy </w:t>
            </w:r>
            <w:proofErr w:type="spellStart"/>
            <w:r>
              <w:t>Bassham</w:t>
            </w:r>
            <w:proofErr w:type="spellEnd"/>
          </w:p>
        </w:tc>
        <w:tc>
          <w:tcPr>
            <w:tcW w:w="7083" w:type="dxa"/>
            <w:shd w:val="clear" w:color="auto" w:fill="auto"/>
          </w:tcPr>
          <w:p w:rsidR="00CA67D5" w:rsidRDefault="00CA67D5" w:rsidP="008B217C">
            <w:pPr>
              <w:jc w:val="center"/>
            </w:pPr>
            <w:r>
              <w:t>Teacher</w:t>
            </w:r>
          </w:p>
        </w:tc>
      </w:tr>
      <w:tr w:rsidR="00CA67D5" w:rsidRPr="008F3F9B" w:rsidTr="008B217C">
        <w:tc>
          <w:tcPr>
            <w:tcW w:w="7083" w:type="dxa"/>
            <w:shd w:val="clear" w:color="auto" w:fill="auto"/>
          </w:tcPr>
          <w:p w:rsidR="00CA67D5" w:rsidRDefault="00CA67D5" w:rsidP="008B217C">
            <w:pPr>
              <w:jc w:val="center"/>
            </w:pPr>
            <w:r>
              <w:t>Rachel Jones</w:t>
            </w:r>
          </w:p>
        </w:tc>
        <w:tc>
          <w:tcPr>
            <w:tcW w:w="7083" w:type="dxa"/>
            <w:shd w:val="clear" w:color="auto" w:fill="auto"/>
          </w:tcPr>
          <w:p w:rsidR="00CA67D5" w:rsidRDefault="00CA67D5" w:rsidP="008B217C">
            <w:pPr>
              <w:jc w:val="center"/>
            </w:pPr>
            <w:r>
              <w:t>Teacher</w:t>
            </w:r>
          </w:p>
        </w:tc>
      </w:tr>
      <w:tr w:rsidR="00CA67D5" w:rsidRPr="008F3F9B" w:rsidTr="008B217C">
        <w:tc>
          <w:tcPr>
            <w:tcW w:w="7083" w:type="dxa"/>
            <w:shd w:val="clear" w:color="auto" w:fill="auto"/>
          </w:tcPr>
          <w:p w:rsidR="00CA67D5" w:rsidRPr="008F3F9B" w:rsidRDefault="00CA67D5" w:rsidP="008B217C">
            <w:pPr>
              <w:jc w:val="center"/>
            </w:pPr>
            <w:r>
              <w:t>Amy Weber</w:t>
            </w:r>
          </w:p>
        </w:tc>
        <w:tc>
          <w:tcPr>
            <w:tcW w:w="7083" w:type="dxa"/>
            <w:shd w:val="clear" w:color="auto" w:fill="auto"/>
          </w:tcPr>
          <w:p w:rsidR="00CA67D5" w:rsidRPr="008F3F9B" w:rsidRDefault="00CA67D5" w:rsidP="008B217C">
            <w:pPr>
              <w:jc w:val="center"/>
            </w:pPr>
            <w:r>
              <w:t>Parent</w:t>
            </w:r>
          </w:p>
        </w:tc>
      </w:tr>
      <w:tr w:rsidR="00CA67D5" w:rsidRPr="008F3F9B" w:rsidTr="008B217C">
        <w:tc>
          <w:tcPr>
            <w:tcW w:w="7083" w:type="dxa"/>
            <w:shd w:val="clear" w:color="auto" w:fill="auto"/>
          </w:tcPr>
          <w:p w:rsidR="00CA67D5" w:rsidRPr="008F3F9B" w:rsidRDefault="00CA67D5" w:rsidP="008B217C">
            <w:pPr>
              <w:jc w:val="center"/>
            </w:pPr>
            <w:r>
              <w:t xml:space="preserve">De </w:t>
            </w:r>
            <w:proofErr w:type="spellStart"/>
            <w:r>
              <w:t>Shewmaker</w:t>
            </w:r>
            <w:proofErr w:type="spellEnd"/>
          </w:p>
        </w:tc>
        <w:tc>
          <w:tcPr>
            <w:tcW w:w="7083" w:type="dxa"/>
            <w:shd w:val="clear" w:color="auto" w:fill="auto"/>
          </w:tcPr>
          <w:p w:rsidR="00CA67D5" w:rsidRPr="008F3F9B" w:rsidRDefault="00CA67D5" w:rsidP="008B217C">
            <w:pPr>
              <w:jc w:val="center"/>
            </w:pPr>
            <w:r>
              <w:t>Parent</w:t>
            </w:r>
          </w:p>
        </w:tc>
      </w:tr>
    </w:tbl>
    <w:p w:rsidR="00954629" w:rsidRPr="008F3F9B" w:rsidRDefault="00954629" w:rsidP="007B3304">
      <w:pPr>
        <w:spacing w:after="160" w:line="259" w:lineRule="auto"/>
        <w:rPr>
          <w:rFonts w:eastAsia="Calibri"/>
          <w:sz w:val="22"/>
          <w:szCs w:val="22"/>
        </w:rPr>
      </w:pPr>
      <w:bookmarkStart w:id="1" w:name="_GoBack"/>
      <w:bookmarkEnd w:id="1"/>
    </w:p>
    <w:p w:rsidR="00954629" w:rsidRPr="008F3F9B" w:rsidRDefault="00954629" w:rsidP="007B3304">
      <w:pPr>
        <w:spacing w:after="160" w:line="259" w:lineRule="auto"/>
        <w:rPr>
          <w:rFonts w:eastAsia="Calibri"/>
          <w:sz w:val="22"/>
          <w:szCs w:val="22"/>
        </w:rPr>
      </w:pPr>
    </w:p>
    <w:p w:rsidR="00954629" w:rsidRPr="008F3F9B" w:rsidRDefault="00954629" w:rsidP="007B3304">
      <w:pPr>
        <w:spacing w:after="160" w:line="259" w:lineRule="auto"/>
        <w:rPr>
          <w:rFonts w:eastAsia="Calibri"/>
          <w:sz w:val="22"/>
          <w:szCs w:val="22"/>
        </w:rPr>
      </w:pPr>
    </w:p>
    <w:p w:rsidR="007B3304" w:rsidRPr="00705528" w:rsidRDefault="007B3304" w:rsidP="00705528">
      <w:pPr>
        <w:spacing w:after="160" w:line="259" w:lineRule="auto"/>
        <w:rPr>
          <w:rFonts w:eastAsia="Calibri"/>
          <w:sz w:val="22"/>
          <w:szCs w:val="22"/>
        </w:rPr>
      </w:pPr>
    </w:p>
    <w:sectPr w:rsidR="007B3304" w:rsidRPr="00705528">
      <w:headerReference w:type="default" r:id="rId10"/>
      <w:footerReference w:type="default" r:id="rId11"/>
      <w:pgSz w:w="15840" w:h="12240" w:orient="landscape" w:code="1"/>
      <w:pgMar w:top="144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DDA" w:rsidRDefault="00111DDA">
      <w:r>
        <w:separator/>
      </w:r>
    </w:p>
  </w:endnote>
  <w:endnote w:type="continuationSeparator" w:id="0">
    <w:p w:rsidR="00111DDA" w:rsidRDefault="0011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575" w:rsidRDefault="008E45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A67D5">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DDA" w:rsidRDefault="00111DDA">
      <w:r>
        <w:separator/>
      </w:r>
    </w:p>
  </w:footnote>
  <w:footnote w:type="continuationSeparator" w:id="0">
    <w:p w:rsidR="00111DDA" w:rsidRDefault="00111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575" w:rsidRDefault="008E4575" w:rsidP="009B23F7">
    <w:pPr>
      <w:pStyle w:val="Header"/>
      <w:jc w:val="center"/>
      <w:rPr>
        <w:b/>
      </w:rPr>
    </w:pPr>
    <w:r>
      <w:rPr>
        <w:b/>
      </w:rPr>
      <w:t xml:space="preserve">MORGAN </w:t>
    </w:r>
    <w:smartTag w:uri="urn:schemas-microsoft-com:office:smarttags" w:element="stockticker">
      <w:r>
        <w:rPr>
          <w:b/>
        </w:rPr>
        <w:t>MILL</w:t>
      </w:r>
    </w:smartTag>
    <w:r>
      <w:rPr>
        <w:b/>
      </w:rPr>
      <w:t xml:space="preserve"> ISD DISTRICT IMPROVEMENT </w:t>
    </w:r>
    <w:smartTag w:uri="urn:schemas-microsoft-com:office:smarttags" w:element="stockticker">
      <w:r>
        <w:rPr>
          <w:b/>
        </w:rPr>
        <w:t>PLAN</w:t>
      </w:r>
    </w:smartTag>
    <w:r>
      <w:rPr>
        <w:b/>
      </w:rPr>
      <w:t xml:space="preserve"> 2017-18</w:t>
    </w:r>
  </w:p>
  <w:p w:rsidR="008E4575" w:rsidRDefault="008E4575">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E4571"/>
    <w:multiLevelType w:val="hybridMultilevel"/>
    <w:tmpl w:val="90A6C0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4B3C7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49AD2C29"/>
    <w:multiLevelType w:val="hybridMultilevel"/>
    <w:tmpl w:val="B60C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85159"/>
    <w:multiLevelType w:val="hybridMultilevel"/>
    <w:tmpl w:val="1F24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218AD"/>
    <w:multiLevelType w:val="hybridMultilevel"/>
    <w:tmpl w:val="B594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EF1BB3"/>
    <w:multiLevelType w:val="hybridMultilevel"/>
    <w:tmpl w:val="FDCE77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B9"/>
    <w:rsid w:val="0003272C"/>
    <w:rsid w:val="000818CE"/>
    <w:rsid w:val="00082840"/>
    <w:rsid w:val="00085C39"/>
    <w:rsid w:val="0009726B"/>
    <w:rsid w:val="000B1E2F"/>
    <w:rsid w:val="000C4D61"/>
    <w:rsid w:val="000C59D5"/>
    <w:rsid w:val="000D3805"/>
    <w:rsid w:val="000E0B19"/>
    <w:rsid w:val="000F379B"/>
    <w:rsid w:val="000F55FE"/>
    <w:rsid w:val="00111DDA"/>
    <w:rsid w:val="00136542"/>
    <w:rsid w:val="00151EAD"/>
    <w:rsid w:val="00174ED5"/>
    <w:rsid w:val="001859C7"/>
    <w:rsid w:val="001C5838"/>
    <w:rsid w:val="001D703B"/>
    <w:rsid w:val="001E73A0"/>
    <w:rsid w:val="001F7C9A"/>
    <w:rsid w:val="002321C5"/>
    <w:rsid w:val="0025665D"/>
    <w:rsid w:val="002D0D46"/>
    <w:rsid w:val="002E28CC"/>
    <w:rsid w:val="00320CD6"/>
    <w:rsid w:val="0034446E"/>
    <w:rsid w:val="00346FAE"/>
    <w:rsid w:val="00357471"/>
    <w:rsid w:val="00361445"/>
    <w:rsid w:val="00361EF0"/>
    <w:rsid w:val="00361FF5"/>
    <w:rsid w:val="003848A0"/>
    <w:rsid w:val="003861DA"/>
    <w:rsid w:val="003A0D0D"/>
    <w:rsid w:val="004060DE"/>
    <w:rsid w:val="004267E2"/>
    <w:rsid w:val="00443F93"/>
    <w:rsid w:val="004629C8"/>
    <w:rsid w:val="0047232B"/>
    <w:rsid w:val="004910B3"/>
    <w:rsid w:val="004B5883"/>
    <w:rsid w:val="00510E9C"/>
    <w:rsid w:val="00554E8D"/>
    <w:rsid w:val="00592E1D"/>
    <w:rsid w:val="005B4060"/>
    <w:rsid w:val="005B7200"/>
    <w:rsid w:val="005B7BD5"/>
    <w:rsid w:val="005C43A4"/>
    <w:rsid w:val="005E101A"/>
    <w:rsid w:val="005F65B1"/>
    <w:rsid w:val="00606781"/>
    <w:rsid w:val="006E1C5C"/>
    <w:rsid w:val="00705528"/>
    <w:rsid w:val="007104B2"/>
    <w:rsid w:val="00733DFC"/>
    <w:rsid w:val="0077259B"/>
    <w:rsid w:val="00775491"/>
    <w:rsid w:val="007A2F44"/>
    <w:rsid w:val="007B3304"/>
    <w:rsid w:val="007C088B"/>
    <w:rsid w:val="007D7AAB"/>
    <w:rsid w:val="00895118"/>
    <w:rsid w:val="00896020"/>
    <w:rsid w:val="008A2129"/>
    <w:rsid w:val="008B217C"/>
    <w:rsid w:val="008B4BFD"/>
    <w:rsid w:val="008E4575"/>
    <w:rsid w:val="008F3F9B"/>
    <w:rsid w:val="00900C32"/>
    <w:rsid w:val="00923FCF"/>
    <w:rsid w:val="0092480F"/>
    <w:rsid w:val="00943B4A"/>
    <w:rsid w:val="00954629"/>
    <w:rsid w:val="009800C8"/>
    <w:rsid w:val="009856C1"/>
    <w:rsid w:val="009B23F7"/>
    <w:rsid w:val="009E6F96"/>
    <w:rsid w:val="009E74B9"/>
    <w:rsid w:val="00A02F05"/>
    <w:rsid w:val="00A53338"/>
    <w:rsid w:val="00A72EE4"/>
    <w:rsid w:val="00A76F06"/>
    <w:rsid w:val="00A8726D"/>
    <w:rsid w:val="00AA06F1"/>
    <w:rsid w:val="00AB0814"/>
    <w:rsid w:val="00AB3057"/>
    <w:rsid w:val="00AD1183"/>
    <w:rsid w:val="00AE1D7B"/>
    <w:rsid w:val="00B000B7"/>
    <w:rsid w:val="00B03AF7"/>
    <w:rsid w:val="00B375CB"/>
    <w:rsid w:val="00B51EF8"/>
    <w:rsid w:val="00B54074"/>
    <w:rsid w:val="00B82D44"/>
    <w:rsid w:val="00B96352"/>
    <w:rsid w:val="00BE1934"/>
    <w:rsid w:val="00C1251B"/>
    <w:rsid w:val="00C208A6"/>
    <w:rsid w:val="00C41740"/>
    <w:rsid w:val="00CA67D5"/>
    <w:rsid w:val="00CB368B"/>
    <w:rsid w:val="00CE7B6C"/>
    <w:rsid w:val="00D02030"/>
    <w:rsid w:val="00D12434"/>
    <w:rsid w:val="00D20272"/>
    <w:rsid w:val="00D44CAF"/>
    <w:rsid w:val="00D62382"/>
    <w:rsid w:val="00D7616E"/>
    <w:rsid w:val="00DA1B1E"/>
    <w:rsid w:val="00DE6209"/>
    <w:rsid w:val="00EA5849"/>
    <w:rsid w:val="00EA62DE"/>
    <w:rsid w:val="00ED7F03"/>
    <w:rsid w:val="00F06268"/>
    <w:rsid w:val="00F72C70"/>
    <w:rsid w:val="00F7696F"/>
    <w:rsid w:val="00F76F4A"/>
    <w:rsid w:val="00F95CC9"/>
    <w:rsid w:val="00FB45E3"/>
    <w:rsid w:val="00FC02EE"/>
    <w:rsid w:val="00FD6A71"/>
    <w:rsid w:val="00FE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9086EC0-56F4-44C5-8E8B-B66D7A23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0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74B9"/>
    <w:pPr>
      <w:keepNext/>
      <w:outlineLvl w:val="0"/>
    </w:pPr>
    <w:rPr>
      <w:b/>
      <w:szCs w:val="20"/>
    </w:rPr>
  </w:style>
  <w:style w:type="paragraph" w:styleId="Heading2">
    <w:name w:val="heading 2"/>
    <w:basedOn w:val="Normal"/>
    <w:next w:val="Normal"/>
    <w:link w:val="Heading2Char"/>
    <w:qFormat/>
    <w:rsid w:val="009E74B9"/>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4B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9E74B9"/>
    <w:rPr>
      <w:rFonts w:ascii="Times New Roman" w:eastAsia="Times New Roman" w:hAnsi="Times New Roman" w:cs="Times New Roman"/>
      <w:b/>
      <w:sz w:val="24"/>
      <w:szCs w:val="20"/>
    </w:rPr>
  </w:style>
  <w:style w:type="character" w:styleId="FollowedHyperlink">
    <w:name w:val="FollowedHyperlink"/>
    <w:rsid w:val="009E74B9"/>
    <w:rPr>
      <w:color w:val="800080"/>
      <w:u w:val="single"/>
    </w:rPr>
  </w:style>
  <w:style w:type="paragraph" w:styleId="Header">
    <w:name w:val="header"/>
    <w:basedOn w:val="Normal"/>
    <w:link w:val="HeaderChar"/>
    <w:rsid w:val="009E74B9"/>
    <w:pPr>
      <w:tabs>
        <w:tab w:val="center" w:pos="4320"/>
        <w:tab w:val="right" w:pos="8640"/>
      </w:tabs>
    </w:pPr>
    <w:rPr>
      <w:szCs w:val="20"/>
    </w:rPr>
  </w:style>
  <w:style w:type="character" w:customStyle="1" w:styleId="HeaderChar">
    <w:name w:val="Header Char"/>
    <w:basedOn w:val="DefaultParagraphFont"/>
    <w:link w:val="Header"/>
    <w:rsid w:val="009E74B9"/>
    <w:rPr>
      <w:rFonts w:ascii="Times New Roman" w:eastAsia="Times New Roman" w:hAnsi="Times New Roman" w:cs="Times New Roman"/>
      <w:sz w:val="24"/>
      <w:szCs w:val="20"/>
    </w:rPr>
  </w:style>
  <w:style w:type="paragraph" w:styleId="Caption">
    <w:name w:val="caption"/>
    <w:basedOn w:val="Normal"/>
    <w:next w:val="Normal"/>
    <w:qFormat/>
    <w:rsid w:val="009E74B9"/>
    <w:rPr>
      <w:b/>
      <w:szCs w:val="20"/>
    </w:rPr>
  </w:style>
  <w:style w:type="character" w:styleId="Hyperlink">
    <w:name w:val="Hyperlink"/>
    <w:rsid w:val="009E74B9"/>
    <w:rPr>
      <w:color w:val="0000FF"/>
      <w:u w:val="single"/>
    </w:rPr>
  </w:style>
  <w:style w:type="paragraph" w:styleId="BodyText">
    <w:name w:val="Body Text"/>
    <w:basedOn w:val="Normal"/>
    <w:link w:val="BodyTextChar"/>
    <w:rsid w:val="009E74B9"/>
    <w:rPr>
      <w:sz w:val="18"/>
      <w:szCs w:val="20"/>
    </w:rPr>
  </w:style>
  <w:style w:type="character" w:customStyle="1" w:styleId="BodyTextChar">
    <w:name w:val="Body Text Char"/>
    <w:basedOn w:val="DefaultParagraphFont"/>
    <w:link w:val="BodyText"/>
    <w:rsid w:val="009E74B9"/>
    <w:rPr>
      <w:rFonts w:ascii="Times New Roman" w:eastAsia="Times New Roman" w:hAnsi="Times New Roman" w:cs="Times New Roman"/>
      <w:sz w:val="18"/>
      <w:szCs w:val="20"/>
    </w:rPr>
  </w:style>
  <w:style w:type="paragraph" w:styleId="BodyText2">
    <w:name w:val="Body Text 2"/>
    <w:basedOn w:val="Normal"/>
    <w:link w:val="BodyText2Char"/>
    <w:rsid w:val="009E74B9"/>
    <w:rPr>
      <w:b/>
      <w:szCs w:val="20"/>
    </w:rPr>
  </w:style>
  <w:style w:type="character" w:customStyle="1" w:styleId="BodyText2Char">
    <w:name w:val="Body Text 2 Char"/>
    <w:basedOn w:val="DefaultParagraphFont"/>
    <w:link w:val="BodyText2"/>
    <w:rsid w:val="009E74B9"/>
    <w:rPr>
      <w:rFonts w:ascii="Times New Roman" w:eastAsia="Times New Roman" w:hAnsi="Times New Roman" w:cs="Times New Roman"/>
      <w:b/>
      <w:sz w:val="24"/>
      <w:szCs w:val="20"/>
    </w:rPr>
  </w:style>
  <w:style w:type="character" w:styleId="PageNumber">
    <w:name w:val="page number"/>
    <w:basedOn w:val="DefaultParagraphFont"/>
    <w:rsid w:val="009E74B9"/>
  </w:style>
  <w:style w:type="paragraph" w:styleId="Footer">
    <w:name w:val="footer"/>
    <w:basedOn w:val="Normal"/>
    <w:link w:val="FooterChar"/>
    <w:rsid w:val="009E74B9"/>
    <w:pPr>
      <w:tabs>
        <w:tab w:val="center" w:pos="4320"/>
        <w:tab w:val="right" w:pos="8640"/>
      </w:tabs>
    </w:pPr>
    <w:rPr>
      <w:szCs w:val="20"/>
    </w:rPr>
  </w:style>
  <w:style w:type="character" w:customStyle="1" w:styleId="FooterChar">
    <w:name w:val="Footer Char"/>
    <w:basedOn w:val="DefaultParagraphFont"/>
    <w:link w:val="Footer"/>
    <w:rsid w:val="009E74B9"/>
    <w:rPr>
      <w:rFonts w:ascii="Times New Roman" w:eastAsia="Times New Roman" w:hAnsi="Times New Roman" w:cs="Times New Roman"/>
      <w:sz w:val="24"/>
      <w:szCs w:val="20"/>
    </w:rPr>
  </w:style>
  <w:style w:type="paragraph" w:styleId="DocumentMap">
    <w:name w:val="Document Map"/>
    <w:basedOn w:val="Normal"/>
    <w:link w:val="DocumentMapChar"/>
    <w:semiHidden/>
    <w:rsid w:val="009E74B9"/>
    <w:pPr>
      <w:shd w:val="clear" w:color="auto" w:fill="000080"/>
    </w:pPr>
    <w:rPr>
      <w:rFonts w:ascii="Tahoma" w:hAnsi="Tahoma"/>
    </w:rPr>
  </w:style>
  <w:style w:type="character" w:customStyle="1" w:styleId="DocumentMapChar">
    <w:name w:val="Document Map Char"/>
    <w:basedOn w:val="DefaultParagraphFont"/>
    <w:link w:val="DocumentMap"/>
    <w:semiHidden/>
    <w:rsid w:val="009E74B9"/>
    <w:rPr>
      <w:rFonts w:ascii="Tahoma" w:eastAsia="Times New Roman" w:hAnsi="Tahoma" w:cs="Times New Roman"/>
      <w:sz w:val="24"/>
      <w:szCs w:val="24"/>
      <w:shd w:val="clear" w:color="auto" w:fill="000080"/>
    </w:rPr>
  </w:style>
  <w:style w:type="paragraph" w:styleId="BalloonText">
    <w:name w:val="Balloon Text"/>
    <w:basedOn w:val="Normal"/>
    <w:link w:val="BalloonTextChar"/>
    <w:semiHidden/>
    <w:rsid w:val="009E74B9"/>
    <w:rPr>
      <w:rFonts w:ascii="Tahoma" w:hAnsi="Tahoma" w:cs="Tahoma"/>
      <w:sz w:val="16"/>
      <w:szCs w:val="16"/>
    </w:rPr>
  </w:style>
  <w:style w:type="character" w:customStyle="1" w:styleId="BalloonTextChar">
    <w:name w:val="Balloon Text Char"/>
    <w:basedOn w:val="DefaultParagraphFont"/>
    <w:link w:val="BalloonText"/>
    <w:semiHidden/>
    <w:rsid w:val="009E74B9"/>
    <w:rPr>
      <w:rFonts w:ascii="Tahoma" w:eastAsia="Times New Roman" w:hAnsi="Tahoma" w:cs="Tahoma"/>
      <w:sz w:val="16"/>
      <w:szCs w:val="16"/>
    </w:rPr>
  </w:style>
  <w:style w:type="paragraph" w:styleId="PlainText">
    <w:name w:val="Plain Text"/>
    <w:basedOn w:val="Normal"/>
    <w:link w:val="PlainTextChar"/>
    <w:semiHidden/>
    <w:rsid w:val="00136542"/>
    <w:rPr>
      <w:rFonts w:ascii="Courier New" w:hAnsi="Courier New"/>
      <w:sz w:val="20"/>
      <w:szCs w:val="20"/>
    </w:rPr>
  </w:style>
  <w:style w:type="character" w:customStyle="1" w:styleId="PlainTextChar">
    <w:name w:val="Plain Text Char"/>
    <w:basedOn w:val="DefaultParagraphFont"/>
    <w:link w:val="PlainText"/>
    <w:semiHidden/>
    <w:rsid w:val="00136542"/>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8F057-EF35-4FE1-979F-A0055FAE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3856</Words>
  <Characters>21980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COUCH</dc:creator>
  <cp:keywords/>
  <dc:description/>
  <cp:lastModifiedBy>Wendy Sanders</cp:lastModifiedBy>
  <cp:revision>3</cp:revision>
  <dcterms:created xsi:type="dcterms:W3CDTF">2018-05-15T13:32:00Z</dcterms:created>
  <dcterms:modified xsi:type="dcterms:W3CDTF">2018-05-15T13:36:00Z</dcterms:modified>
</cp:coreProperties>
</file>